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hAnsiTheme="majorHAnsi" w:cstheme="majorHAnsi"/>
          <w:sz w:val="18"/>
          <w:szCs w:val="18"/>
        </w:rPr>
        <w:id w:val="32756076"/>
        <w:docPartObj>
          <w:docPartGallery w:val="Cover Pages"/>
          <w:docPartUnique/>
        </w:docPartObj>
      </w:sdtPr>
      <w:sdtEndPr>
        <w:rPr>
          <w:b/>
        </w:rPr>
      </w:sdtEndPr>
      <w:sdtContent>
        <w:tbl>
          <w:tblPr>
            <w:tblStyle w:val="Grilledutableau1"/>
            <w:tblW w:w="10065" w:type="dxa"/>
            <w:tblInd w:w="-17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526"/>
            <w:gridCol w:w="1735"/>
            <w:gridCol w:w="1701"/>
            <w:gridCol w:w="1926"/>
            <w:gridCol w:w="1901"/>
            <w:gridCol w:w="1276"/>
          </w:tblGrid>
          <w:tr w:rsidR="001C5DE4" w:rsidRPr="007906D0" w14:paraId="616BC01C" w14:textId="77777777" w:rsidTr="007C27B9">
            <w:trPr>
              <w:trHeight w:val="1980"/>
            </w:trPr>
            <w:tc>
              <w:tcPr>
                <w:tcW w:w="1526" w:type="dxa"/>
              </w:tcPr>
              <w:p w14:paraId="0E382841" w14:textId="1F191B05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  <w:r w:rsidRPr="007906D0">
                  <w:rPr>
                    <w:rFonts w:ascii="Comic Sans MS" w:hAnsi="Comic Sans MS"/>
                    <w:b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488C99D5" wp14:editId="54F6696D">
                          <wp:simplePos x="0" y="0"/>
                          <wp:positionH relativeFrom="column">
                            <wp:posOffset>-8255</wp:posOffset>
                          </wp:positionH>
                          <wp:positionV relativeFrom="paragraph">
                            <wp:posOffset>1005205</wp:posOffset>
                          </wp:positionV>
                          <wp:extent cx="6257925" cy="1133475"/>
                          <wp:effectExtent l="0" t="0" r="28575" b="28575"/>
                          <wp:wrapNone/>
                          <wp:docPr id="21" name="AutoShape 8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6257925" cy="113347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tbl>
                                      <w:tblPr>
                                        <w:tblStyle w:val="Grilledutableau1"/>
                                        <w:tblW w:w="9606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4928"/>
                                        <w:gridCol w:w="4678"/>
                                      </w:tblGrid>
                                      <w:tr w:rsidR="001C5DE4" w14:paraId="46EEF2A3" w14:textId="77777777" w:rsidTr="00A30022">
                                        <w:tc>
                                          <w:tcPr>
                                            <w:tcW w:w="4928" w:type="dxa"/>
                                          </w:tcPr>
                                          <w:p w14:paraId="74F800DE" w14:textId="77777777" w:rsidR="001C5DE4" w:rsidRPr="00BE74CE" w:rsidRDefault="001C5DE4" w:rsidP="00A30022">
                                            <w:pPr>
                                              <w:pStyle w:val="Titre5"/>
                                              <w:jc w:val="center"/>
                                              <w:rPr>
                                                <w:b/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 w:rsidRPr="00BE74CE">
                                              <w:rPr>
                                                <w:sz w:val="28"/>
                                                <w:szCs w:val="28"/>
                                              </w:rPr>
                                              <w:t>GHT des Alpes du Sud</w:t>
                                            </w:r>
                                          </w:p>
                                          <w:p w14:paraId="6946332B" w14:textId="77777777" w:rsidR="001C5DE4" w:rsidRPr="00D26D69" w:rsidRDefault="001C5DE4" w:rsidP="00A30022">
                                            <w:pPr>
                                              <w:rPr>
                                                <w:rFonts w:ascii="Comic Sans MS" w:hAnsi="Comic Sans MS"/>
                                                <w:b/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</w:p>
                                          <w:p w14:paraId="4525E664" w14:textId="77777777" w:rsidR="001C5DE4" w:rsidRPr="00464A6B" w:rsidRDefault="001C5DE4" w:rsidP="00A30022">
                                            <w:pPr>
                                              <w:jc w:val="center"/>
                                              <w:rPr>
                                                <w:rFonts w:ascii="Comic Sans MS" w:hAnsi="Comic Sans MS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Comic Sans MS" w:hAnsi="Comic Sans MS"/>
                                                <w:b/>
                                              </w:rPr>
                                              <w:t xml:space="preserve">CHICAS - Cellule des </w:t>
                                            </w:r>
                                            <w:r w:rsidRPr="00464A6B">
                                              <w:rPr>
                                                <w:rFonts w:ascii="Comic Sans MS" w:hAnsi="Comic Sans MS"/>
                                                <w:b/>
                                              </w:rPr>
                                              <w:t>Marchés</w:t>
                                            </w:r>
                                          </w:p>
                                          <w:p w14:paraId="5A046823" w14:textId="77777777" w:rsidR="001C5DE4" w:rsidRPr="00B77EF9" w:rsidRDefault="001C5DE4" w:rsidP="00A30022">
                                            <w:pPr>
                                              <w:jc w:val="center"/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Tél. : 04.92.40.28.04</w:t>
                                            </w:r>
                                          </w:p>
                                          <w:p w14:paraId="761BF070" w14:textId="77777777" w:rsidR="001C5DE4" w:rsidRPr="00B77EF9" w:rsidRDefault="001C5DE4" w:rsidP="00A30022">
                                            <w:pPr>
                                              <w:jc w:val="center"/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B77EF9"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Fax : 04.92.40.61.68</w:t>
                                            </w:r>
                                          </w:p>
                                          <w:p w14:paraId="28E3DDD8" w14:textId="77777777" w:rsidR="001C5DE4" w:rsidRPr="00BE74CE" w:rsidRDefault="001C5DE4" w:rsidP="00A30022">
                                            <w:pPr>
                                              <w:jc w:val="center"/>
                                              <w:rPr>
                                                <w:rFonts w:ascii="Comic Sans MS" w:hAnsi="Comic Sans MS"/>
                                                <w:sz w:val="18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>E-</w:t>
                                            </w:r>
                                            <w:r w:rsidRPr="00B77EF9">
                                              <w:rPr>
                                                <w:rFonts w:ascii="Arial" w:hAnsi="Arial" w:cs="Arial"/>
                                                <w:sz w:val="18"/>
                                                <w:szCs w:val="18"/>
                                              </w:rPr>
                                              <w:t xml:space="preserve">mail : </w:t>
                                            </w:r>
                                            <w:hyperlink r:id="rId9" w:history="1">
                                              <w:r w:rsidRPr="00AE4844">
                                                <w:rPr>
                                                  <w:rStyle w:val="Lienhypertexte"/>
                                                  <w:rFonts w:ascii="Arial" w:hAnsi="Arial" w:cs="Arial"/>
                                                  <w:sz w:val="18"/>
                                                  <w:szCs w:val="18"/>
                                                </w:rPr>
                                                <w:t>cellulemarches@chicas-gap.fr</w:t>
                                              </w:r>
                                            </w:hyperlink>
                                            <w:r>
                                              <w:rPr>
                                                <w:rFonts w:ascii="Arial" w:hAnsi="Arial" w:cs="Arial"/>
                                                <w:color w:val="0000FF"/>
                                                <w:sz w:val="18"/>
                                                <w:szCs w:val="18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14:paraId="48C26356" w14:textId="77777777" w:rsidR="001C5DE4" w:rsidRDefault="001C5DE4" w:rsidP="00A30022">
                                            <w:pPr>
                                              <w:pStyle w:val="Titre5"/>
                                              <w:rPr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</w:p>
                                        </w:tc>
                                        <w:tc>
                                          <w:tcPr>
                                            <w:tcW w:w="4678" w:type="dxa"/>
                                          </w:tcPr>
                                          <w:p w14:paraId="6469B919" w14:textId="77777777" w:rsidR="001C5DE4" w:rsidRDefault="001C5DE4" w:rsidP="00A30022">
                                            <w:pPr>
                                              <w:pStyle w:val="Titre5"/>
                                              <w:jc w:val="right"/>
                                              <w:rPr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  <w:r>
                                              <w:rPr>
                                                <w:noProof/>
                                              </w:rPr>
                                              <w:drawing>
                                                <wp:inline distT="0" distB="0" distL="0" distR="0" wp14:anchorId="03D6D083" wp14:editId="6309E8E3">
                                                  <wp:extent cx="2492396" cy="800100"/>
                                                  <wp:effectExtent l="0" t="0" r="3175" b="0"/>
                                                  <wp:docPr id="12" name="Image 12" descr="C:\Users\mebrochi\AppData\Local\Microsoft\Windows\Temporary Internet Files\Content.Outlook\R379N9RU\logo_GHT_V2_mail.jpg"/>
                                                  <wp:cNvGraphicFramePr>
                                                    <a:graphicFrameLocks xmlns:a="http://schemas.openxmlformats.org/drawingml/2006/main" noChangeAspect="1"/>
                                                  </wp:cNvGraphicFramePr>
                                                  <a:graphic xmlns:a="http://schemas.openxmlformats.org/drawingml/2006/main">
                                                    <a:graphicData uri="http://schemas.openxmlformats.org/drawingml/2006/picture">
                                                      <pic:pic xmlns:pic="http://schemas.openxmlformats.org/drawingml/2006/picture">
                                                        <pic:nvPicPr>
                                                          <pic:cNvPr id="0" name="Picture 1" descr="C:\Users\mebrochi\AppData\Local\Microsoft\Windows\Temporary Internet Files\Content.Outlook\R379N9RU\logo_GHT_V2_mail.jpg"/>
                                                          <pic:cNvPicPr>
                                                            <a:picLocks noChangeAspect="1" noChangeArrowheads="1"/>
                                                          </pic:cNvPicPr>
                                                        </pic:nvPicPr>
                                                        <pic:blipFill>
                                                          <a:blip r:embed="rId10">
                                                            <a:extLst>
                                                              <a:ext uri="{28A0092B-C50C-407E-A947-70E740481C1C}">
                                                                <a14:useLocalDpi xmlns:a14="http://schemas.microsoft.com/office/drawing/2010/main" val="0"/>
                                                              </a:ext>
                                                            </a:extLst>
                                                          </a:blip>
                                                          <a:srcRect/>
                                                          <a:stretch>
                                                            <a:fillRect/>
                                                          </a:stretch>
                                                        </pic:blipFill>
                                                        <pic:spPr bwMode="auto">
                                                          <a:xfrm>
                                                            <a:off x="0" y="0"/>
                                                            <a:ext cx="2519270" cy="808727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pic:spPr>
                                                      </pic:pic>
                                                    </a:graphicData>
                                                  </a:graphic>
                                                </wp:inline>
                                              </w:drawing>
                                            </w:r>
                                          </w:p>
                                        </w:tc>
                                      </w:tr>
                                      <w:tr w:rsidR="001C5DE4" w14:paraId="21809B2E" w14:textId="77777777" w:rsidTr="00A30022">
                                        <w:tc>
                                          <w:tcPr>
                                            <w:tcW w:w="4928" w:type="dxa"/>
                                          </w:tcPr>
                                          <w:p w14:paraId="57DF2909" w14:textId="77777777" w:rsidR="001C5DE4" w:rsidRDefault="001C5DE4" w:rsidP="00A30022">
                                            <w:pPr>
                                              <w:pStyle w:val="Titre5"/>
                                              <w:jc w:val="center"/>
                                              <w:rPr>
                                                <w:sz w:val="28"/>
                                                <w:szCs w:val="28"/>
                                              </w:rPr>
                                            </w:pPr>
                                          </w:p>
                                          <w:p w14:paraId="27362599" w14:textId="77777777" w:rsidR="001C5DE4" w:rsidRPr="002809BC" w:rsidRDefault="001C5DE4" w:rsidP="00A30022"/>
                                        </w:tc>
                                        <w:tc>
                                          <w:tcPr>
                                            <w:tcW w:w="4678" w:type="dxa"/>
                                          </w:tcPr>
                                          <w:p w14:paraId="634D2490" w14:textId="77777777" w:rsidR="001C5DE4" w:rsidRDefault="001C5DE4" w:rsidP="00A30022">
                                            <w:pPr>
                                              <w:pStyle w:val="Titre5"/>
                                              <w:jc w:val="right"/>
                                              <w:rPr>
                                                <w:noProof/>
                                              </w:rPr>
                                            </w:pPr>
                                          </w:p>
                                        </w:tc>
                                      </w:tr>
                                    </w:tbl>
                                    <w:p w14:paraId="5DCDF8A5" w14:textId="77777777" w:rsidR="001C5DE4" w:rsidRDefault="001C5DE4" w:rsidP="001C5DE4">
                                      <w:pPr>
                                        <w:pStyle w:val="Titre5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14:paraId="41C8AFFA" w14:textId="77777777" w:rsidR="001C5DE4" w:rsidRPr="00BE74CE" w:rsidRDefault="001C5DE4" w:rsidP="001C5DE4">
                                      <w:pPr>
                                        <w:pStyle w:val="Titre5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E74CE">
                                        <w:rPr>
                                          <w:sz w:val="28"/>
                                          <w:szCs w:val="28"/>
                                        </w:rPr>
                                        <w:t>GHT des Alpes du Sud</w:t>
                                      </w:r>
                                      <w:r>
                                        <w:rPr>
                                          <w:sz w:val="28"/>
                                          <w:szCs w:val="28"/>
                                        </w:rPr>
                                        <w:t xml:space="preserve">   </w:t>
                                      </w:r>
                                    </w:p>
                                    <w:p w14:paraId="4B13E216" w14:textId="77777777" w:rsidR="001C5DE4" w:rsidRPr="00D26D69" w:rsidRDefault="001C5DE4" w:rsidP="001C5DE4">
                                      <w:pPr>
                                        <w:rPr>
                                          <w:rFonts w:ascii="Comic Sans MS" w:hAnsi="Comic Sans MS"/>
                                          <w:b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  <w:p w14:paraId="54D53EC8" w14:textId="77777777" w:rsidR="001C5DE4" w:rsidRPr="00464A6B" w:rsidRDefault="001C5DE4" w:rsidP="001C5DE4">
                                      <w:pPr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  <w:t xml:space="preserve">CHICAS - Cellule des </w:t>
                                      </w:r>
                                      <w:r w:rsidRPr="00464A6B"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  <w:t>Marchés</w:t>
                                      </w:r>
                                    </w:p>
                                    <w:p w14:paraId="13D661DD" w14:textId="77777777" w:rsidR="001C5DE4" w:rsidRPr="00B77EF9" w:rsidRDefault="001C5DE4" w:rsidP="001C5DE4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Tél. : 04.92.40.28.04</w:t>
                                      </w:r>
                                    </w:p>
                                    <w:p w14:paraId="227521A5" w14:textId="77777777" w:rsidR="001C5DE4" w:rsidRPr="00B77EF9" w:rsidRDefault="001C5DE4" w:rsidP="001C5DE4">
                                      <w:pP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B77EF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Fax : 04.92.40.61.68</w:t>
                                      </w:r>
                                    </w:p>
                                    <w:p w14:paraId="02987FED" w14:textId="77777777" w:rsidR="001C5DE4" w:rsidRPr="00BE74CE" w:rsidRDefault="001C5DE4" w:rsidP="001C5DE4">
                                      <w:pPr>
                                        <w:rPr>
                                          <w:rFonts w:ascii="Comic Sans MS" w:hAnsi="Comic Sans MS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E-</w:t>
                                      </w:r>
                                      <w:r w:rsidRPr="00B77EF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 xml:space="preserve">mail : </w:t>
                                      </w:r>
                                      <w:r w:rsidRPr="00B77EF9">
                                        <w:rPr>
                                          <w:rFonts w:ascii="Arial" w:hAnsi="Arial" w:cs="Arial"/>
                                          <w:color w:val="0000FF"/>
                                          <w:sz w:val="18"/>
                                          <w:szCs w:val="18"/>
                                        </w:rPr>
                                        <w:t>cellulemarches@chicas-gap.fr</w:t>
                                      </w:r>
                                    </w:p>
                                  </w:txbxContent>
                                </wps:txbx>
                                <wps:bodyPr rot="0" vert="horz" wrap="square" lIns="79200" tIns="36000" rIns="79200" bIns="3600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oundrect w14:anchorId="488C99D5" id="AutoShape 8" o:spid="_x0000_s1026" style="position:absolute;margin-left:-.65pt;margin-top:79.15pt;width:492.75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">
                          <v:textbox inset="2.2mm,1mm,2.2mm,1mm">
                            <w:txbxContent>
                              <w:tbl>
                                <w:tblPr>
                                  <w:tblStyle w:val="Grilledutableau1"/>
                                  <w:tblW w:w="9606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928"/>
                                  <w:gridCol w:w="4678"/>
                                </w:tblGrid>
                                <w:tr w:rsidR="001C5DE4" w14:paraId="46EEF2A3" w14:textId="77777777" w:rsidTr="00A30022">
                                  <w:tc>
                                    <w:tcPr>
                                      <w:tcW w:w="4928" w:type="dxa"/>
                                    </w:tcPr>
                                    <w:p w14:paraId="74F800DE" w14:textId="77777777" w:rsidR="001C5DE4" w:rsidRPr="00BE74CE" w:rsidRDefault="001C5DE4" w:rsidP="00A30022">
                                      <w:pPr>
                                        <w:pStyle w:val="Titre5"/>
                                        <w:jc w:val="center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E74CE">
                                        <w:rPr>
                                          <w:sz w:val="28"/>
                                          <w:szCs w:val="28"/>
                                        </w:rPr>
                                        <w:t>GHT des Alpes du Sud</w:t>
                                      </w:r>
                                    </w:p>
                                    <w:p w14:paraId="6946332B" w14:textId="77777777" w:rsidR="001C5DE4" w:rsidRPr="00D26D69" w:rsidRDefault="001C5DE4" w:rsidP="00A30022">
                                      <w:pPr>
                                        <w:rPr>
                                          <w:rFonts w:ascii="Comic Sans MS" w:hAnsi="Comic Sans MS"/>
                                          <w:b/>
                                          <w:sz w:val="12"/>
                                          <w:szCs w:val="12"/>
                                        </w:rPr>
                                      </w:pPr>
                                    </w:p>
                                    <w:p w14:paraId="4525E664" w14:textId="77777777" w:rsidR="001C5DE4" w:rsidRPr="00464A6B" w:rsidRDefault="001C5DE4" w:rsidP="00A30022">
                                      <w:pPr>
                                        <w:jc w:val="center"/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  <w:t xml:space="preserve">CHICAS - Cellule des </w:t>
                                      </w:r>
                                      <w:r w:rsidRPr="00464A6B">
                                        <w:rPr>
                                          <w:rFonts w:ascii="Comic Sans MS" w:hAnsi="Comic Sans MS"/>
                                          <w:b/>
                                        </w:rPr>
                                        <w:t>Marchés</w:t>
                                      </w:r>
                                    </w:p>
                                    <w:p w14:paraId="5A046823" w14:textId="77777777" w:rsidR="001C5DE4" w:rsidRPr="00B77EF9" w:rsidRDefault="001C5DE4" w:rsidP="00A30022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Tél. : 04.92.40.28.04</w:t>
                                      </w:r>
                                    </w:p>
                                    <w:p w14:paraId="761BF070" w14:textId="77777777" w:rsidR="001C5DE4" w:rsidRPr="00B77EF9" w:rsidRDefault="001C5DE4" w:rsidP="00A30022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B77EF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Fax : 04.92.40.61.68</w:t>
                                      </w:r>
                                    </w:p>
                                    <w:p w14:paraId="28E3DDD8" w14:textId="77777777" w:rsidR="001C5DE4" w:rsidRPr="00BE74CE" w:rsidRDefault="001C5DE4" w:rsidP="00A30022">
                                      <w:pPr>
                                        <w:jc w:val="center"/>
                                        <w:rPr>
                                          <w:rFonts w:ascii="Comic Sans MS" w:hAnsi="Comic Sans MS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>E-</w:t>
                                      </w:r>
                                      <w:r w:rsidRPr="00B77EF9">
                                        <w:rPr>
                                          <w:rFonts w:ascii="Arial" w:hAnsi="Arial" w:cs="Arial"/>
                                          <w:sz w:val="18"/>
                                          <w:szCs w:val="18"/>
                                        </w:rPr>
                                        <w:t xml:space="preserve">mail : </w:t>
                                      </w:r>
                                      <w:hyperlink r:id="rId11" w:history="1">
                                        <w:r w:rsidRPr="00AE4844">
                                          <w:rPr>
                                            <w:rStyle w:val="Lienhypertexte"/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cellulemarches@chicas-gap.fr</w:t>
                                        </w:r>
                                      </w:hyperlink>
                                      <w:r>
                                        <w:rPr>
                                          <w:rFonts w:ascii="Arial" w:hAnsi="Arial" w:cs="Arial"/>
                                          <w:color w:val="0000FF"/>
                                          <w:sz w:val="18"/>
                                          <w:szCs w:val="18"/>
                                        </w:rPr>
                                        <w:t xml:space="preserve"> </w:t>
                                      </w:r>
                                    </w:p>
                                    <w:p w14:paraId="48C26356" w14:textId="77777777" w:rsidR="001C5DE4" w:rsidRDefault="001C5DE4" w:rsidP="00A30022">
                                      <w:pPr>
                                        <w:pStyle w:val="Titre5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4678" w:type="dxa"/>
                                    </w:tcPr>
                                    <w:p w14:paraId="6469B919" w14:textId="77777777" w:rsidR="001C5DE4" w:rsidRDefault="001C5DE4" w:rsidP="00A30022">
                                      <w:pPr>
                                        <w:pStyle w:val="Titre5"/>
                                        <w:jc w:val="right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3D6D083" wp14:editId="6309E8E3">
                                            <wp:extent cx="2492396" cy="800100"/>
                                            <wp:effectExtent l="0" t="0" r="3175" b="0"/>
                                            <wp:docPr id="12" name="Image 12" descr="C:\Users\mebrochi\AppData\Local\Microsoft\Windows\Temporary Internet Files\Content.Outlook\R379N9RU\logo_GHT_V2_mail.jp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C:\Users\mebrochi\AppData\Local\Microsoft\Windows\Temporary Internet Files\Content.Outlook\R379N9RU\logo_GHT_V2_mail.jpg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519270" cy="80872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1C5DE4" w14:paraId="21809B2E" w14:textId="77777777" w:rsidTr="00A30022">
                                  <w:tc>
                                    <w:tcPr>
                                      <w:tcW w:w="4928" w:type="dxa"/>
                                    </w:tcPr>
                                    <w:p w14:paraId="57DF2909" w14:textId="77777777" w:rsidR="001C5DE4" w:rsidRDefault="001C5DE4" w:rsidP="00A30022">
                                      <w:pPr>
                                        <w:pStyle w:val="Titre5"/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14:paraId="27362599" w14:textId="77777777" w:rsidR="001C5DE4" w:rsidRPr="002809BC" w:rsidRDefault="001C5DE4" w:rsidP="00A30022"/>
                                  </w:tc>
                                  <w:tc>
                                    <w:tcPr>
                                      <w:tcW w:w="4678" w:type="dxa"/>
                                    </w:tcPr>
                                    <w:p w14:paraId="634D2490" w14:textId="77777777" w:rsidR="001C5DE4" w:rsidRDefault="001C5DE4" w:rsidP="00A30022">
                                      <w:pPr>
                                        <w:pStyle w:val="Titre5"/>
                                        <w:jc w:val="right"/>
                                        <w:rPr>
                                          <w:noProof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5DCDF8A5" w14:textId="77777777" w:rsidR="001C5DE4" w:rsidRDefault="001C5DE4" w:rsidP="001C5DE4">
                                <w:pPr>
                                  <w:pStyle w:val="Titre5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41C8AFFA" w14:textId="77777777" w:rsidR="001C5DE4" w:rsidRPr="00BE74CE" w:rsidRDefault="001C5DE4" w:rsidP="001C5DE4">
                                <w:pPr>
                                  <w:pStyle w:val="Titre5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E74CE">
                                  <w:rPr>
                                    <w:sz w:val="28"/>
                                    <w:szCs w:val="28"/>
                                  </w:rPr>
                                  <w:t>GHT des Alpes du Sud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  </w:t>
                                </w:r>
                              </w:p>
                              <w:p w14:paraId="4B13E216" w14:textId="77777777" w:rsidR="001C5DE4" w:rsidRPr="00D26D69" w:rsidRDefault="001C5DE4" w:rsidP="001C5DE4">
                                <w:pPr>
                                  <w:rPr>
                                    <w:rFonts w:ascii="Comic Sans MS" w:hAnsi="Comic Sans MS"/>
                                    <w:b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54D53EC8" w14:textId="77777777" w:rsidR="001C5DE4" w:rsidRPr="00464A6B" w:rsidRDefault="001C5DE4" w:rsidP="001C5DE4">
                                <w:pPr>
                                  <w:rPr>
                                    <w:rFonts w:ascii="Comic Sans MS" w:hAnsi="Comic Sans MS"/>
                                    <w:b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b/>
                                  </w:rPr>
                                  <w:t xml:space="preserve">CHICAS - Cellule des </w:t>
                                </w:r>
                                <w:r w:rsidRPr="00464A6B">
                                  <w:rPr>
                                    <w:rFonts w:ascii="Comic Sans MS" w:hAnsi="Comic Sans MS"/>
                                    <w:b/>
                                  </w:rPr>
                                  <w:t>Marchés</w:t>
                                </w:r>
                              </w:p>
                              <w:p w14:paraId="13D661DD" w14:textId="77777777" w:rsidR="001C5DE4" w:rsidRPr="00B77EF9" w:rsidRDefault="001C5DE4" w:rsidP="001C5DE4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Tél. : 04.92.40.28.04</w:t>
                                </w:r>
                              </w:p>
                              <w:p w14:paraId="227521A5" w14:textId="77777777" w:rsidR="001C5DE4" w:rsidRPr="00B77EF9" w:rsidRDefault="001C5DE4" w:rsidP="001C5DE4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B77EF9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Fax : 04.92.40.61.68</w:t>
                                </w:r>
                              </w:p>
                              <w:p w14:paraId="02987FED" w14:textId="77777777" w:rsidR="001C5DE4" w:rsidRPr="00BE74CE" w:rsidRDefault="001C5DE4" w:rsidP="001C5DE4">
                                <w:pPr>
                                  <w:rPr>
                                    <w:rFonts w:ascii="Comic Sans MS" w:hAnsi="Comic Sans MS"/>
                                    <w:sz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E-</w:t>
                                </w:r>
                                <w:r w:rsidRPr="00B77EF9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 xml:space="preserve">mail : </w:t>
                                </w:r>
                                <w:r w:rsidRPr="00B77EF9">
                                  <w:rPr>
                                    <w:rFonts w:ascii="Arial" w:hAnsi="Arial" w:cs="Arial"/>
                                    <w:color w:val="0000FF"/>
                                    <w:sz w:val="18"/>
                                    <w:szCs w:val="18"/>
                                  </w:rPr>
                                  <w:t>cellulemarches@chicas-gap.fr</w:t>
                                </w:r>
                              </w:p>
                            </w:txbxContent>
                          </v:textbox>
                        </v:roundrect>
                      </w:pict>
                    </mc:Fallback>
                  </mc:AlternateContent>
                </w:r>
                <w:r w:rsidRPr="007906D0">
                  <w:rPr>
                    <w:rFonts w:ascii="Arial" w:hAnsi="Arial" w:cs="Arial"/>
                    <w:noProof/>
                    <w:sz w:val="12"/>
                    <w:szCs w:val="12"/>
                  </w:rPr>
                  <w:drawing>
                    <wp:anchor distT="0" distB="0" distL="114300" distR="114300" simplePos="0" relativeHeight="251659264" behindDoc="1" locked="0" layoutInCell="1" allowOverlap="1" wp14:anchorId="0C376DC4" wp14:editId="457AB2A6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128905</wp:posOffset>
                      </wp:positionV>
                      <wp:extent cx="838200" cy="75247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327"/>
                          <wp:lineTo x="21109" y="21327"/>
                          <wp:lineTo x="21109" y="0"/>
                          <wp:lineTo x="0" y="0"/>
                        </wp:wrapPolygon>
                      </wp:wrapThrough>
                      <wp:docPr id="5" name="Imag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38200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735" w:type="dxa"/>
              </w:tcPr>
              <w:p w14:paraId="1B6D0CA6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  <w:r w:rsidRPr="007906D0">
                  <w:rPr>
                    <w:rFonts w:ascii="Arial" w:hAnsi="Arial" w:cs="Arial"/>
                    <w:noProof/>
                    <w:sz w:val="12"/>
                    <w:szCs w:val="12"/>
                  </w:rPr>
                  <w:drawing>
                    <wp:anchor distT="0" distB="0" distL="114300" distR="114300" simplePos="0" relativeHeight="251662336" behindDoc="1" locked="0" layoutInCell="1" allowOverlap="1" wp14:anchorId="0F2457DC" wp14:editId="004B465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196850</wp:posOffset>
                      </wp:positionV>
                      <wp:extent cx="964565" cy="498475"/>
                      <wp:effectExtent l="0" t="0" r="0" b="0"/>
                      <wp:wrapTight wrapText="bothSides">
                        <wp:wrapPolygon edited="0">
                          <wp:start x="5972" y="0"/>
                          <wp:lineTo x="2986" y="7429"/>
                          <wp:lineTo x="2560" y="20637"/>
                          <wp:lineTo x="18770" y="20637"/>
                          <wp:lineTo x="18770" y="0"/>
                          <wp:lineTo x="5972" y="0"/>
                        </wp:wrapPolygon>
                      </wp:wrapTight>
                      <wp:docPr id="4" name="Imag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Logo CHBD.png"/>
                              <pic:cNvPicPr/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64565" cy="4984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1701" w:type="dxa"/>
              </w:tcPr>
              <w:p w14:paraId="418AF746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</w:p>
              <w:p w14:paraId="0B3D1066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  <w:r w:rsidRPr="007906D0">
                  <w:rPr>
                    <w:rFonts w:ascii="Arial" w:hAnsi="Arial" w:cs="Arial"/>
                    <w:noProof/>
                    <w:sz w:val="12"/>
                    <w:szCs w:val="12"/>
                  </w:rPr>
                  <w:drawing>
                    <wp:inline distT="0" distB="0" distL="0" distR="0" wp14:anchorId="62D5A8DB" wp14:editId="39BBB712">
                      <wp:extent cx="923925" cy="600214"/>
                      <wp:effectExtent l="0" t="0" r="0" b="9525"/>
                      <wp:docPr id="10" name="Image 10" descr="logo_CHICAS_condens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logo_CHICAS_condens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9909" cy="6041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26" w:type="dxa"/>
              </w:tcPr>
              <w:p w14:paraId="40AAD5F9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</w:p>
              <w:p w14:paraId="74DF7EC8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  <w:r w:rsidRPr="007906D0">
                  <w:rPr>
                    <w:rFonts w:ascii="Arial" w:hAnsi="Arial" w:cs="Arial"/>
                    <w:noProof/>
                    <w:sz w:val="12"/>
                    <w:szCs w:val="12"/>
                  </w:rPr>
                  <w:drawing>
                    <wp:inline distT="0" distB="0" distL="0" distR="0" wp14:anchorId="716B09C6" wp14:editId="3262E1C6">
                      <wp:extent cx="1085850" cy="568778"/>
                      <wp:effectExtent l="0" t="0" r="0" b="3175"/>
                      <wp:docPr id="11" name="Imag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6646" cy="569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D0FA9E1" w14:textId="77777777" w:rsidR="001C5DE4" w:rsidRPr="007906D0" w:rsidRDefault="001C5DE4" w:rsidP="007C27B9">
                <w:pPr>
                  <w:rPr>
                    <w:rFonts w:ascii="Arial" w:hAnsi="Arial" w:cs="Arial"/>
                    <w:sz w:val="12"/>
                    <w:szCs w:val="12"/>
                  </w:rPr>
                </w:pPr>
              </w:p>
            </w:tc>
            <w:tc>
              <w:tcPr>
                <w:tcW w:w="1901" w:type="dxa"/>
              </w:tcPr>
              <w:p w14:paraId="1CF4F3E2" w14:textId="77777777" w:rsidR="001C5DE4" w:rsidRPr="007906D0" w:rsidRDefault="001C5DE4" w:rsidP="007C27B9">
                <w:pPr>
                  <w:jc w:val="center"/>
                  <w:rPr>
                    <w:rFonts w:ascii="Arial" w:hAnsi="Arial" w:cs="Arial"/>
                    <w:noProof/>
                    <w:sz w:val="12"/>
                    <w:szCs w:val="12"/>
                  </w:rPr>
                </w:pPr>
              </w:p>
              <w:p w14:paraId="7C3CE217" w14:textId="77777777" w:rsidR="001C5DE4" w:rsidRPr="007906D0" w:rsidRDefault="001C5DE4" w:rsidP="007C27B9">
                <w:pPr>
                  <w:jc w:val="center"/>
                  <w:rPr>
                    <w:rFonts w:ascii="Arial" w:hAnsi="Arial" w:cs="Arial"/>
                    <w:noProof/>
                    <w:sz w:val="12"/>
                    <w:szCs w:val="12"/>
                  </w:rPr>
                </w:pPr>
              </w:p>
              <w:p w14:paraId="46BA8703" w14:textId="77777777" w:rsidR="001C5DE4" w:rsidRPr="007906D0" w:rsidRDefault="001C5DE4" w:rsidP="007C27B9">
                <w:pPr>
                  <w:jc w:val="center"/>
                  <w:rPr>
                    <w:rFonts w:ascii="Arial" w:hAnsi="Arial" w:cs="Arial"/>
                    <w:noProof/>
                    <w:sz w:val="12"/>
                    <w:szCs w:val="12"/>
                  </w:rPr>
                </w:pPr>
                <w:r w:rsidRPr="007906D0">
                  <w:rPr>
                    <w:noProof/>
                  </w:rPr>
                  <w:drawing>
                    <wp:inline distT="0" distB="0" distL="0" distR="0" wp14:anchorId="167C31B0" wp14:editId="358AEEBA">
                      <wp:extent cx="1148978" cy="485775"/>
                      <wp:effectExtent l="0" t="0" r="0" b="0"/>
                      <wp:docPr id="1" name="Image 1" descr="C:\Users\mebrochi\AppData\Local\Microsoft\Windows\Temporary Internet Files\Content.Word\Logo Hopital (1)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mebrochi\AppData\Local\Microsoft\Windows\Temporary Internet Files\Content.Word\Logo Hopital (1)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52472" cy="4872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276" w:type="dxa"/>
              </w:tcPr>
              <w:p w14:paraId="7CDA6543" w14:textId="77777777" w:rsidR="001C5DE4" w:rsidRPr="007906D0" w:rsidRDefault="001C5DE4" w:rsidP="007C27B9">
                <w:pPr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7906D0">
                  <w:rPr>
                    <w:rFonts w:ascii="Arial" w:hAnsi="Arial" w:cs="Arial"/>
                    <w:noProof/>
                    <w:sz w:val="12"/>
                    <w:szCs w:val="12"/>
                  </w:rPr>
                  <w:drawing>
                    <wp:anchor distT="0" distB="0" distL="114300" distR="114300" simplePos="0" relativeHeight="251660288" behindDoc="1" locked="0" layoutInCell="1" allowOverlap="1" wp14:anchorId="2DF51B7B" wp14:editId="7D388DFC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52705</wp:posOffset>
                      </wp:positionV>
                      <wp:extent cx="596265" cy="74295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046"/>
                          <wp:lineTo x="20703" y="21046"/>
                          <wp:lineTo x="20703" y="0"/>
                          <wp:lineTo x="0" y="0"/>
                        </wp:wrapPolygon>
                      </wp:wrapThrough>
                      <wp:docPr id="16" name="Image 16" descr="Une image contenant texte, Police, graphisme, Graphique&#10;&#10;Le contenu généré par l’IA peut être incorrec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Image 16" descr="Une image contenant texte, Police, graphisme, Graphique&#10;&#10;Le contenu généré par l’IA peut être incorrect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6265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DB5ED47" w14:textId="77777777" w:rsidR="001C5DE4" w:rsidRPr="007906D0" w:rsidRDefault="001C5DE4" w:rsidP="001C5DE4">
          <w:pPr>
            <w:rPr>
              <w:rFonts w:ascii="Comic Sans MS" w:hAnsi="Comic Sans MS"/>
            </w:rPr>
          </w:pPr>
        </w:p>
        <w:p w14:paraId="475CA757" w14:textId="77777777" w:rsidR="001C5DE4" w:rsidRPr="007906D0" w:rsidRDefault="001C5DE4" w:rsidP="001C5DE4">
          <w:pPr>
            <w:rPr>
              <w:rFonts w:ascii="Comic Sans MS" w:hAnsi="Comic Sans MS"/>
            </w:rPr>
          </w:pPr>
        </w:p>
        <w:p w14:paraId="7C4C1BB7" w14:textId="77777777" w:rsidR="00083E27" w:rsidRPr="009E2FCE" w:rsidRDefault="00083E27" w:rsidP="00083E27">
          <w:pPr>
            <w:tabs>
              <w:tab w:val="left" w:pos="0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</w:tabs>
            <w:jc w:val="center"/>
            <w:rPr>
              <w:rFonts w:asciiTheme="majorHAnsi" w:hAnsiTheme="majorHAnsi" w:cstheme="majorHAnsi"/>
              <w:b/>
              <w:color w:val="0070C0"/>
              <w:sz w:val="18"/>
              <w:szCs w:val="18"/>
            </w:rPr>
          </w:pPr>
        </w:p>
        <w:p w14:paraId="0ED043A1" w14:textId="77777777" w:rsidR="00083E27" w:rsidRPr="009E2FCE" w:rsidRDefault="00D705EE" w:rsidP="00083E27">
          <w:pPr>
            <w:widowControl w:val="0"/>
            <w:tabs>
              <w:tab w:val="right" w:pos="80"/>
            </w:tabs>
            <w:jc w:val="both"/>
            <w:rPr>
              <w:rFonts w:asciiTheme="majorHAnsi" w:hAnsiTheme="majorHAnsi" w:cstheme="majorHAnsi"/>
              <w:b/>
              <w:sz w:val="18"/>
              <w:szCs w:val="18"/>
            </w:rPr>
          </w:pPr>
        </w:p>
      </w:sdtContent>
    </w:sdt>
    <w:p w14:paraId="66BF2C9C" w14:textId="4A620DA2" w:rsidR="00083E27" w:rsidRPr="009E2FCE" w:rsidRDefault="00083E27" w:rsidP="00083E27">
      <w:pPr>
        <w:widowControl w:val="0"/>
        <w:tabs>
          <w:tab w:val="right" w:pos="80"/>
        </w:tabs>
        <w:jc w:val="both"/>
        <w:rPr>
          <w:rFonts w:asciiTheme="majorHAnsi" w:hAnsiTheme="majorHAnsi" w:cstheme="majorHAnsi"/>
          <w:sz w:val="18"/>
          <w:szCs w:val="18"/>
        </w:rPr>
      </w:pPr>
      <w:r w:rsidRPr="009E2FCE">
        <w:rPr>
          <w:rFonts w:asciiTheme="majorHAnsi" w:hAnsiTheme="majorHAnsi" w:cstheme="majorHAnsi"/>
          <w:sz w:val="18"/>
          <w:szCs w:val="18"/>
        </w:rPr>
        <w:t xml:space="preserve">Ce document doit obligatoirement être rempli par le soumissionnaire. Il permet de juger de la proposition par rapport </w:t>
      </w:r>
      <w:r w:rsidR="000952A3" w:rsidRPr="009E2FCE">
        <w:rPr>
          <w:rFonts w:asciiTheme="majorHAnsi" w:hAnsiTheme="majorHAnsi" w:cstheme="majorHAnsi"/>
          <w:sz w:val="18"/>
          <w:szCs w:val="18"/>
        </w:rPr>
        <w:t>aux</w:t>
      </w:r>
      <w:r w:rsidRPr="009E2FCE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135EA5BE" w14:textId="77777777" w:rsidR="00DE1EB9" w:rsidRPr="009E2FCE" w:rsidRDefault="00DE1EB9" w:rsidP="00083E27">
      <w:pPr>
        <w:overflowPunct/>
        <w:autoSpaceDE/>
        <w:autoSpaceDN/>
        <w:adjustRightInd/>
        <w:textAlignment w:val="auto"/>
        <w:rPr>
          <w:rFonts w:asciiTheme="majorHAnsi" w:hAnsiTheme="majorHAnsi" w:cstheme="majorHAnsi"/>
          <w:sz w:val="18"/>
          <w:szCs w:val="18"/>
        </w:rPr>
      </w:pPr>
    </w:p>
    <w:p w14:paraId="01F85777" w14:textId="77777777" w:rsidR="00DE1EB9" w:rsidRDefault="00DE1EB9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077F539A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1558C8C2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31E507BB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0215EDE7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1FF1873E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58F15E49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2A11D8E2" w14:textId="77777777" w:rsidR="00D705E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419B1E1A" w14:textId="77777777" w:rsidR="00D705EE" w:rsidRPr="009E2FCE" w:rsidRDefault="00D705EE" w:rsidP="00DE1EB9">
      <w:pPr>
        <w:rPr>
          <w:rFonts w:asciiTheme="majorHAnsi" w:hAnsiTheme="majorHAnsi" w:cstheme="majorHAnsi"/>
          <w:sz w:val="18"/>
          <w:szCs w:val="18"/>
          <w:lang w:eastAsia="en-US"/>
        </w:rPr>
      </w:pPr>
    </w:p>
    <w:p w14:paraId="41C02A0C" w14:textId="77777777" w:rsidR="001C5DE4" w:rsidRPr="007906D0" w:rsidRDefault="001C5DE4" w:rsidP="001C5DE4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sz w:val="16"/>
          <w:szCs w:val="16"/>
        </w:rPr>
      </w:pPr>
    </w:p>
    <w:p w14:paraId="0419EAE6" w14:textId="77777777" w:rsidR="001C5DE4" w:rsidRPr="00A30022" w:rsidRDefault="001C5DE4" w:rsidP="001C5DE4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caps/>
          <w:color w:val="000000" w:themeColor="text1"/>
          <w:sz w:val="40"/>
          <w:szCs w:val="40"/>
        </w:rPr>
      </w:pPr>
      <w:r w:rsidRPr="00A30022">
        <w:rPr>
          <w:rFonts w:ascii="Arial" w:hAnsi="Arial" w:cs="Arial"/>
          <w:b/>
          <w:caps/>
          <w:sz w:val="40"/>
          <w:szCs w:val="40"/>
        </w:rPr>
        <w:t>travaux DE renovation de locaux hospitaliers et creation du desenfumage du chicas site de sisteron</w:t>
      </w:r>
    </w:p>
    <w:p w14:paraId="7155398A" w14:textId="77777777" w:rsidR="001C5DE4" w:rsidRPr="007906D0" w:rsidRDefault="001C5DE4" w:rsidP="001C5DE4">
      <w:pPr>
        <w:pBdr>
          <w:top w:val="double" w:sz="4" w:space="1" w:color="auto" w:shadow="1"/>
          <w:left w:val="double" w:sz="4" w:space="4" w:color="auto" w:shadow="1"/>
          <w:bottom w:val="double" w:sz="4" w:space="0" w:color="auto" w:shadow="1"/>
          <w:right w:val="double" w:sz="4" w:space="4" w:color="auto" w:shadow="1"/>
        </w:pBdr>
        <w:ind w:right="-2"/>
        <w:jc w:val="center"/>
        <w:rPr>
          <w:rFonts w:ascii="Arial" w:hAnsi="Arial" w:cs="Arial"/>
          <w:b/>
          <w:sz w:val="16"/>
          <w:szCs w:val="16"/>
        </w:rPr>
      </w:pPr>
    </w:p>
    <w:p w14:paraId="6D8D67FA" w14:textId="77777777" w:rsidR="001C5DE4" w:rsidRPr="007906D0" w:rsidRDefault="001C5DE4" w:rsidP="001C5DE4">
      <w:pPr>
        <w:ind w:right="-2"/>
        <w:jc w:val="center"/>
        <w:rPr>
          <w:rFonts w:ascii="Arial" w:hAnsi="Arial" w:cs="Arial"/>
          <w:b/>
        </w:rPr>
      </w:pPr>
    </w:p>
    <w:p w14:paraId="64DAE3F8" w14:textId="77777777" w:rsidR="001C5DE4" w:rsidRPr="007906D0" w:rsidRDefault="001C5DE4" w:rsidP="001C5DE4">
      <w:pPr>
        <w:ind w:right="-2"/>
        <w:jc w:val="center"/>
        <w:rPr>
          <w:rFonts w:ascii="Arial" w:hAnsi="Arial" w:cs="Arial"/>
          <w:b/>
        </w:rPr>
      </w:pPr>
    </w:p>
    <w:p w14:paraId="3C688E91" w14:textId="77777777" w:rsidR="001C5DE4" w:rsidRDefault="001C5DE4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1232129E" w14:textId="77777777" w:rsidR="001C5DE4" w:rsidRDefault="001C5DE4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54E2656D" w14:textId="77777777" w:rsidR="00D705EE" w:rsidRDefault="00D705EE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2600E4E2" w14:textId="77777777" w:rsidR="001C5DE4" w:rsidRDefault="001C5DE4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8B03D37" w14:textId="77777777" w:rsidR="00D705EE" w:rsidRDefault="00D705EE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44C5A5EA" w14:textId="77777777" w:rsidR="00D705EE" w:rsidRDefault="00D705EE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B596F65" w14:textId="77777777" w:rsidR="001C5DE4" w:rsidRDefault="001C5DE4" w:rsidP="001C5DE4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1133F80" w14:textId="77777777" w:rsidR="001C5DE4" w:rsidRDefault="001C5DE4" w:rsidP="001C5DE4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jc w:val="center"/>
        <w:rPr>
          <w:rFonts w:ascii="Arial" w:hAnsi="Arial" w:cs="Arial"/>
          <w:b/>
          <w:sz w:val="24"/>
          <w:szCs w:val="24"/>
        </w:rPr>
      </w:pPr>
    </w:p>
    <w:p w14:paraId="1CFD0955" w14:textId="4AD2AF07" w:rsidR="001C5DE4" w:rsidRDefault="001C5DE4" w:rsidP="001C5DE4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jc w:val="center"/>
        <w:rPr>
          <w:rFonts w:ascii="Arial" w:hAnsi="Arial" w:cs="Arial"/>
          <w:b/>
          <w:sz w:val="40"/>
          <w:szCs w:val="40"/>
        </w:rPr>
      </w:pPr>
      <w:r w:rsidRPr="001C5DE4">
        <w:rPr>
          <w:rFonts w:ascii="Arial" w:hAnsi="Arial" w:cs="Arial"/>
          <w:b/>
          <w:sz w:val="40"/>
          <w:szCs w:val="40"/>
        </w:rPr>
        <w:t>Cadre de Mémoire Technique</w:t>
      </w:r>
    </w:p>
    <w:p w14:paraId="5AA57960" w14:textId="77777777" w:rsidR="001C5DE4" w:rsidRDefault="001C5DE4" w:rsidP="001C5DE4">
      <w:pPr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jc w:val="center"/>
        <w:rPr>
          <w:rFonts w:ascii="Arial" w:hAnsi="Arial" w:cs="Arial"/>
          <w:b/>
          <w:sz w:val="24"/>
          <w:szCs w:val="24"/>
        </w:rPr>
      </w:pPr>
    </w:p>
    <w:p w14:paraId="3289D97B" w14:textId="212E4CEF" w:rsidR="001C5DE4" w:rsidRDefault="001C5DE4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6FCD314E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6E740C0E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03BFB230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02A06CE2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25840102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2B0BFA3C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55D5D37A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4614992A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2D058757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6DB5D113" w14:textId="77777777" w:rsidR="00D705E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13540265" w14:textId="77777777" w:rsidR="00D705EE" w:rsidRPr="009E2FCE" w:rsidRDefault="00D705EE" w:rsidP="001C5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Theme="majorHAnsi" w:hAnsiTheme="majorHAnsi" w:cstheme="majorHAnsi"/>
          <w:sz w:val="18"/>
          <w:szCs w:val="18"/>
        </w:rPr>
      </w:pPr>
    </w:p>
    <w:p w14:paraId="2C3C3694" w14:textId="77777777" w:rsidR="00521B69" w:rsidRPr="009E2FCE" w:rsidRDefault="00521B69" w:rsidP="00521B69">
      <w:pPr>
        <w:pStyle w:val="Textbody"/>
        <w:ind w:left="0"/>
        <w:rPr>
          <w:rFonts w:asciiTheme="majorHAnsi" w:hAnsiTheme="majorHAnsi" w:cstheme="majorHAnsi"/>
          <w:sz w:val="18"/>
          <w:szCs w:val="18"/>
        </w:rPr>
      </w:pPr>
    </w:p>
    <w:tbl>
      <w:tblPr>
        <w:tblW w:w="91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8"/>
        <w:gridCol w:w="2491"/>
      </w:tblGrid>
      <w:tr w:rsidR="00521B69" w:rsidRPr="009E2FCE" w14:paraId="4368E8F4" w14:textId="77777777" w:rsidTr="003755D0">
        <w:trPr>
          <w:trHeight w:val="482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25CA99" w14:textId="585498A0" w:rsidR="00521B69" w:rsidRPr="009E2FCE" w:rsidRDefault="00521B69" w:rsidP="0056733B">
            <w:pPr>
              <w:pStyle w:val="TableParagraph"/>
              <w:ind w:left="81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lastRenderedPageBreak/>
              <w:t>Critères</w:t>
            </w:r>
            <w:r w:rsidRPr="009E2FCE">
              <w:rPr>
                <w:rFonts w:asciiTheme="majorHAnsi" w:hAnsiTheme="majorHAnsi" w:cstheme="majorHAnsi"/>
                <w:b/>
                <w:bCs/>
                <w:spacing w:val="-12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et</w:t>
            </w:r>
            <w:r w:rsidRPr="009E2FCE">
              <w:rPr>
                <w:rFonts w:asciiTheme="majorHAnsi" w:hAnsiTheme="majorHAnsi" w:cstheme="majorHAnsi"/>
                <w:b/>
                <w:bCs/>
                <w:spacing w:val="-11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sous-</w:t>
            </w:r>
            <w:r w:rsidRPr="009E2FC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</w:rPr>
              <w:t>critères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DA151E" w14:textId="444EA2EA" w:rsidR="00521B69" w:rsidRPr="009E2FCE" w:rsidRDefault="00521B69" w:rsidP="003755D0">
            <w:pPr>
              <w:pStyle w:val="TableParagraph"/>
              <w:autoSpaceDE/>
              <w:spacing w:line="254" w:lineRule="auto"/>
              <w:ind w:left="0" w:right="215"/>
              <w:jc w:val="center"/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</w:rPr>
              <w:t>Pondération</w:t>
            </w:r>
          </w:p>
        </w:tc>
      </w:tr>
      <w:tr w:rsidR="00D705EE" w:rsidRPr="009E2FCE" w14:paraId="213E4EDB" w14:textId="77777777" w:rsidTr="007C27B9">
        <w:trPr>
          <w:trHeight w:val="590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EF577" w14:textId="05805736" w:rsidR="00D705EE" w:rsidRPr="009E2FCE" w:rsidRDefault="00D705EE" w:rsidP="007C27B9">
            <w:pPr>
              <w:pStyle w:val="TableParagraph"/>
              <w:ind w:left="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Critère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-</w:t>
            </w:r>
            <w:r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Prix global et forfaitaire 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BA0A3" w14:textId="77777777" w:rsidR="00D705EE" w:rsidRPr="009E2FCE" w:rsidRDefault="00D705EE" w:rsidP="007C27B9">
            <w:pPr>
              <w:pStyle w:val="TableParagraph"/>
              <w:autoSpaceDE/>
              <w:spacing w:after="160" w:line="254" w:lineRule="auto"/>
              <w:ind w:left="0" w:right="227"/>
              <w:jc w:val="center"/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  <w:t>50</w:t>
            </w:r>
            <w:r w:rsidRPr="009E2FCE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  <w:t>%</w:t>
            </w:r>
          </w:p>
        </w:tc>
      </w:tr>
      <w:tr w:rsidR="00521B69" w:rsidRPr="009E2FCE" w14:paraId="7A5696DE" w14:textId="77777777" w:rsidTr="0056733B">
        <w:trPr>
          <w:trHeight w:val="590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DB64D" w14:textId="6AF78D11" w:rsidR="00521B69" w:rsidRPr="009E2FCE" w:rsidRDefault="00E672D1" w:rsidP="00521B69">
            <w:pPr>
              <w:pStyle w:val="TableParagraph"/>
              <w:ind w:left="81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Critère 2  -</w:t>
            </w:r>
            <w:r w:rsidR="0056733B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521B6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La</w:t>
            </w:r>
            <w:r w:rsidR="00521B69" w:rsidRPr="009E2FCE">
              <w:rPr>
                <w:rFonts w:asciiTheme="majorHAnsi" w:hAnsiTheme="majorHAnsi" w:cstheme="majorHAnsi"/>
                <w:b/>
                <w:bCs/>
                <w:spacing w:val="-10"/>
                <w:sz w:val="18"/>
                <w:szCs w:val="18"/>
              </w:rPr>
              <w:t xml:space="preserve"> </w:t>
            </w:r>
            <w:r w:rsidR="00521B6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valeur</w:t>
            </w:r>
            <w:r w:rsidR="00521B69" w:rsidRPr="009E2FCE">
              <w:rPr>
                <w:rFonts w:asciiTheme="majorHAnsi" w:hAnsiTheme="majorHAnsi" w:cstheme="majorHAnsi"/>
                <w:b/>
                <w:bCs/>
                <w:spacing w:val="-9"/>
                <w:sz w:val="18"/>
                <w:szCs w:val="18"/>
              </w:rPr>
              <w:t xml:space="preserve"> </w:t>
            </w:r>
            <w:r w:rsidR="00521B69" w:rsidRPr="009E2FCE">
              <w:rPr>
                <w:rFonts w:asciiTheme="majorHAnsi" w:hAnsiTheme="majorHAnsi" w:cstheme="majorHAnsi"/>
                <w:b/>
                <w:bCs/>
                <w:spacing w:val="-2"/>
                <w:sz w:val="18"/>
                <w:szCs w:val="18"/>
              </w:rPr>
              <w:t>technique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783C2" w14:textId="2BD5A77A" w:rsidR="00521B69" w:rsidRPr="009E2FCE" w:rsidRDefault="00E672D1" w:rsidP="003755D0">
            <w:pPr>
              <w:pStyle w:val="TableParagraph"/>
              <w:autoSpaceDE/>
              <w:spacing w:after="160" w:line="254" w:lineRule="auto"/>
              <w:ind w:left="0" w:right="227"/>
              <w:jc w:val="center"/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  <w:t>5</w:t>
            </w:r>
            <w:r w:rsidR="00A211F3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  <w:t>0</w:t>
            </w:r>
            <w:r w:rsidR="00521B69" w:rsidRPr="009E2FCE">
              <w:rPr>
                <w:rFonts w:asciiTheme="majorHAnsi" w:hAnsiTheme="majorHAnsi" w:cstheme="majorHAnsi"/>
                <w:b/>
                <w:bCs/>
                <w:spacing w:val="-5"/>
                <w:sz w:val="18"/>
                <w:szCs w:val="18"/>
              </w:rPr>
              <w:t>%</w:t>
            </w:r>
          </w:p>
        </w:tc>
      </w:tr>
      <w:tr w:rsidR="00E672D1" w:rsidRPr="009E2FCE" w14:paraId="32FFA5CD" w14:textId="77777777" w:rsidTr="001D2D6D">
        <w:trPr>
          <w:trHeight w:val="929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3381F" w14:textId="4E249FAF" w:rsidR="00E672D1" w:rsidRPr="009E2FCE" w:rsidRDefault="00E672D1" w:rsidP="001D2D6D">
            <w:pPr>
              <w:pStyle w:val="TableParagraph"/>
              <w:tabs>
                <w:tab w:val="left" w:pos="1083"/>
              </w:tabs>
              <w:ind w:left="0" w:right="287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Chapitre A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–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lanning</w:t>
            </w:r>
          </w:p>
          <w:p w14:paraId="5D5CD095" w14:textId="77777777" w:rsidR="00E672D1" w:rsidRPr="009E2FCE" w:rsidRDefault="00E672D1" w:rsidP="001D2D6D">
            <w:pPr>
              <w:pStyle w:val="TableParagraph"/>
              <w:numPr>
                <w:ilvl w:val="0"/>
                <w:numId w:val="15"/>
              </w:numPr>
              <w:tabs>
                <w:tab w:val="left" w:pos="1083"/>
              </w:tabs>
              <w:ind w:right="482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46945">
              <w:rPr>
                <w:rFonts w:asciiTheme="majorHAnsi" w:hAnsiTheme="majorHAnsi" w:cstheme="majorHAnsi"/>
                <w:sz w:val="18"/>
                <w:szCs w:val="18"/>
              </w:rPr>
              <w:t xml:space="preserve">Le planning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d’études et </w:t>
            </w:r>
            <w:r w:rsidRPr="00446945">
              <w:rPr>
                <w:rFonts w:asciiTheme="majorHAnsi" w:hAnsiTheme="majorHAnsi" w:cstheme="majorHAnsi"/>
                <w:sz w:val="18"/>
                <w:szCs w:val="18"/>
              </w:rPr>
              <w:t xml:space="preserve">d'exécution des travaux avec les effectifs associés par tâches et les mesures que l'entreprise s'engage à mettre en œuvre pour garantir le délai 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ABD5E" w14:textId="1669EE20" w:rsidR="00E672D1" w:rsidRDefault="00E672D1" w:rsidP="001D2D6D">
            <w:pPr>
              <w:pStyle w:val="TableParagraph"/>
              <w:autoSpaceDE/>
              <w:spacing w:after="160" w:line="254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10%</w:t>
            </w:r>
          </w:p>
        </w:tc>
      </w:tr>
      <w:tr w:rsidR="00DE1EB9" w:rsidRPr="009E2FCE" w14:paraId="7D069CEE" w14:textId="77777777" w:rsidTr="00907A89">
        <w:trPr>
          <w:trHeight w:val="2412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6B025" w14:textId="4FDD6430" w:rsidR="00DE1EB9" w:rsidRPr="009E2FCE" w:rsidRDefault="00E672D1" w:rsidP="00E672D1">
            <w:pPr>
              <w:pStyle w:val="TableParagraph"/>
              <w:ind w:left="0"/>
              <w:rPr>
                <w:rFonts w:asciiTheme="majorHAnsi" w:hAnsiTheme="majorHAnsi" w:cstheme="majorHAnsi"/>
                <w:spacing w:val="3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Chapitre B </w:t>
            </w:r>
            <w:r w:rsidR="00DE1EB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- La</w:t>
            </w:r>
            <w:r w:rsidR="00DE1EB9" w:rsidRPr="009E2FCE">
              <w:rPr>
                <w:rFonts w:asciiTheme="majorHAnsi" w:hAnsiTheme="majorHAnsi" w:cstheme="majorHAnsi"/>
                <w:b/>
                <w:bCs/>
                <w:spacing w:val="3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méthodologie</w:t>
            </w:r>
            <w:r w:rsidR="00DE1EB9" w:rsidRPr="009E2FCE">
              <w:rPr>
                <w:rFonts w:asciiTheme="majorHAnsi" w:hAnsiTheme="majorHAnsi" w:cstheme="majorHAnsi"/>
                <w:b/>
                <w:bCs/>
                <w:spacing w:val="31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d'intervention</w:t>
            </w:r>
            <w:r w:rsidR="00DE1EB9" w:rsidRPr="009E2FCE">
              <w:rPr>
                <w:rFonts w:asciiTheme="majorHAnsi" w:hAnsiTheme="majorHAnsi" w:cstheme="majorHAnsi"/>
                <w:b/>
                <w:bCs/>
                <w:spacing w:val="31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envisagée</w:t>
            </w:r>
            <w:r w:rsidR="00DE1EB9" w:rsidRPr="009E2FCE">
              <w:rPr>
                <w:rFonts w:asciiTheme="majorHAnsi" w:hAnsiTheme="majorHAnsi" w:cstheme="majorHAnsi"/>
                <w:spacing w:val="31"/>
                <w:sz w:val="18"/>
                <w:szCs w:val="18"/>
              </w:rPr>
              <w:t xml:space="preserve"> </w:t>
            </w:r>
          </w:p>
          <w:p w14:paraId="68106829" w14:textId="77777777" w:rsidR="00DE1EB9" w:rsidRPr="009E2FCE" w:rsidRDefault="00DE1EB9" w:rsidP="00907A89">
            <w:pPr>
              <w:pStyle w:val="TableParagraph"/>
              <w:ind w:left="81"/>
              <w:rPr>
                <w:rFonts w:asciiTheme="majorHAnsi" w:hAnsiTheme="majorHAnsi" w:cstheme="majorHAnsi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spacing w:val="31"/>
                <w:sz w:val="18"/>
                <w:szCs w:val="18"/>
              </w:rPr>
              <w:t>Le candidat</w:t>
            </w:r>
            <w:r w:rsidRPr="009E2FCE">
              <w:rPr>
                <w:rFonts w:asciiTheme="majorHAnsi" w:hAnsiTheme="majorHAnsi" w:cstheme="majorHAnsi"/>
                <w:spacing w:val="32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devra préciser</w:t>
            </w:r>
            <w:r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l'organisation</w:t>
            </w:r>
            <w:r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générale</w:t>
            </w:r>
            <w:r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et</w:t>
            </w:r>
            <w:r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les</w:t>
            </w:r>
            <w:r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dispositions envisagées pour :</w:t>
            </w:r>
          </w:p>
          <w:p w14:paraId="5878DC3D" w14:textId="77777777" w:rsidR="00DE1EB9" w:rsidRPr="009E2FCE" w:rsidRDefault="00DE1EB9" w:rsidP="00907A89">
            <w:pPr>
              <w:pStyle w:val="TableParagraph"/>
              <w:numPr>
                <w:ilvl w:val="0"/>
                <w:numId w:val="13"/>
              </w:numPr>
              <w:tabs>
                <w:tab w:val="left" w:pos="1083"/>
              </w:tabs>
              <w:spacing w:line="251" w:lineRule="exact"/>
              <w:rPr>
                <w:rFonts w:asciiTheme="majorHAnsi" w:hAnsiTheme="majorHAnsi" w:cstheme="majorHAnsi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Garantir</w:t>
            </w:r>
            <w:r w:rsidRPr="009E2FCE">
              <w:rPr>
                <w:rFonts w:asciiTheme="majorHAnsi" w:hAnsiTheme="majorHAnsi" w:cstheme="majorHAnsi"/>
                <w:spacing w:val="27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le</w:t>
            </w:r>
            <w:r w:rsidRPr="009E2FCE">
              <w:rPr>
                <w:rFonts w:asciiTheme="majorHAnsi" w:hAnsiTheme="majorHAnsi" w:cstheme="majorHAnsi"/>
                <w:spacing w:val="3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parfait</w:t>
            </w:r>
            <w:r w:rsidRPr="009E2FCE">
              <w:rPr>
                <w:rFonts w:asciiTheme="majorHAnsi" w:hAnsiTheme="majorHAnsi" w:cstheme="majorHAnsi"/>
                <w:spacing w:val="31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achèvement</w:t>
            </w:r>
            <w:r w:rsidRPr="009E2FCE">
              <w:rPr>
                <w:rFonts w:asciiTheme="majorHAnsi" w:hAnsiTheme="majorHAnsi" w:cstheme="majorHAnsi"/>
                <w:spacing w:val="31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à</w:t>
            </w:r>
            <w:r w:rsidRPr="009E2FCE">
              <w:rPr>
                <w:rFonts w:asciiTheme="majorHAnsi" w:hAnsiTheme="majorHAnsi" w:cstheme="majorHAnsi"/>
                <w:spacing w:val="30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la</w:t>
            </w:r>
            <w:r w:rsidRPr="009E2FCE">
              <w:rPr>
                <w:rFonts w:asciiTheme="majorHAnsi" w:hAnsiTheme="majorHAnsi" w:cstheme="majorHAnsi"/>
                <w:spacing w:val="29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réception</w:t>
            </w:r>
            <w:r w:rsidRPr="009E2FCE">
              <w:rPr>
                <w:rFonts w:asciiTheme="majorHAnsi" w:hAnsiTheme="majorHAnsi" w:cstheme="majorHAnsi"/>
                <w:spacing w:val="31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des</w:t>
            </w:r>
            <w:r w:rsidRPr="009E2FCE">
              <w:rPr>
                <w:rFonts w:asciiTheme="majorHAnsi" w:hAnsiTheme="majorHAnsi" w:cstheme="majorHAnsi"/>
                <w:spacing w:val="29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pacing w:val="-2"/>
                <w:sz w:val="18"/>
                <w:szCs w:val="18"/>
              </w:rPr>
              <w:t>travaux</w:t>
            </w:r>
          </w:p>
          <w:p w14:paraId="2FA5E6DA" w14:textId="77777777" w:rsidR="00DE1EB9" w:rsidRPr="009E2FCE" w:rsidRDefault="00DE1EB9" w:rsidP="00907A89">
            <w:pPr>
              <w:pStyle w:val="TableParagraph"/>
              <w:numPr>
                <w:ilvl w:val="0"/>
                <w:numId w:val="13"/>
              </w:numPr>
              <w:tabs>
                <w:tab w:val="left" w:pos="1083"/>
              </w:tabs>
              <w:ind w:right="1"/>
              <w:rPr>
                <w:rFonts w:asciiTheme="majorHAnsi" w:hAnsiTheme="majorHAnsi" w:cstheme="majorHAnsi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Respecter le planning (et notamment la prise en compte des délais de commande et d'approvisionnement).</w:t>
            </w:r>
          </w:p>
          <w:p w14:paraId="0A96191B" w14:textId="09D30A9A" w:rsidR="00DE1EB9" w:rsidRPr="009E2FCE" w:rsidRDefault="00E672D1" w:rsidP="00907A89">
            <w:pPr>
              <w:pStyle w:val="TableParagraph"/>
              <w:numPr>
                <w:ilvl w:val="0"/>
                <w:numId w:val="13"/>
              </w:numPr>
              <w:tabs>
                <w:tab w:val="left" w:pos="1083"/>
              </w:tabs>
              <w:spacing w:before="1"/>
              <w:ind w:right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Site existant et milieu occupé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pendant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la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phase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chantier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: réduction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des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nuisances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de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chantier,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nettoyage du chantier, limitation des consommations d'eau /</w:t>
            </w:r>
            <w:r w:rsidR="00DE1EB9" w:rsidRPr="009E2FCE">
              <w:rPr>
                <w:rFonts w:asciiTheme="majorHAnsi" w:hAnsiTheme="majorHAnsi" w:cstheme="majorHAnsi"/>
                <w:spacing w:val="40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électricité</w:t>
            </w:r>
            <w:r w:rsidR="00DE1EB9"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et</w:t>
            </w:r>
            <w:r w:rsidR="00DE1EB9"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limitation</w:t>
            </w:r>
            <w:r w:rsidR="00DE1EB9" w:rsidRPr="009E2FCE">
              <w:rPr>
                <w:rFonts w:asciiTheme="majorHAnsi" w:hAnsiTheme="majorHAnsi" w:cstheme="majorHAnsi"/>
                <w:spacing w:val="-8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des</w:t>
            </w:r>
            <w:r w:rsidR="00DE1EB9"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="00DE1EB9" w:rsidRPr="009E2FCE">
              <w:rPr>
                <w:rFonts w:asciiTheme="majorHAnsi" w:hAnsiTheme="majorHAnsi" w:cstheme="majorHAnsi"/>
                <w:sz w:val="18"/>
                <w:szCs w:val="18"/>
              </w:rPr>
              <w:t>déchets.</w:t>
            </w:r>
          </w:p>
          <w:p w14:paraId="3B4DE777" w14:textId="77777777" w:rsidR="00DE1EB9" w:rsidRPr="009E2FCE" w:rsidRDefault="00DE1EB9" w:rsidP="00907A89">
            <w:pPr>
              <w:pStyle w:val="TableParagraph"/>
              <w:ind w:left="81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8B0333" w14:textId="295BB4B0" w:rsidR="00DE1EB9" w:rsidRPr="001F25D9" w:rsidRDefault="00D705EE" w:rsidP="003755D0">
            <w:pPr>
              <w:pStyle w:val="TableParagraph"/>
              <w:autoSpaceDE/>
              <w:spacing w:after="160" w:line="254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0%</w:t>
            </w:r>
          </w:p>
        </w:tc>
      </w:tr>
      <w:tr w:rsidR="00521B69" w:rsidRPr="009E2FCE" w14:paraId="4559AA58" w14:textId="77777777" w:rsidTr="0056733B">
        <w:trPr>
          <w:trHeight w:val="2030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525D5B" w14:textId="2C597062" w:rsidR="00521B69" w:rsidRPr="009E2FCE" w:rsidRDefault="00E672D1" w:rsidP="00521B69">
            <w:pPr>
              <w:pStyle w:val="TableParagraph"/>
              <w:tabs>
                <w:tab w:val="left" w:pos="1083"/>
              </w:tabs>
              <w:ind w:left="0" w:right="42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Chapitre C </w:t>
            </w:r>
            <w:r w:rsidR="00521B6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56733B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- </w:t>
            </w:r>
            <w:r w:rsidR="00521B69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Les moyens</w:t>
            </w:r>
            <w:r w:rsidR="00AD4D6A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0F7291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matériels </w:t>
            </w:r>
            <w:r w:rsidR="00AD4D6A"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affectés</w:t>
            </w:r>
          </w:p>
          <w:p w14:paraId="49279010" w14:textId="3B1DBF6D" w:rsidR="000F7291" w:rsidRDefault="000F7291" w:rsidP="00521B69">
            <w:pPr>
              <w:pStyle w:val="TableParagraph"/>
              <w:numPr>
                <w:ilvl w:val="0"/>
                <w:numId w:val="14"/>
              </w:numPr>
              <w:tabs>
                <w:tab w:val="left" w:pos="1083"/>
              </w:tabs>
              <w:ind w:right="580"/>
              <w:rPr>
                <w:rFonts w:asciiTheme="majorHAnsi" w:hAnsiTheme="majorHAnsi" w:cstheme="majorHAnsi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Les moyens matériels affectés à l’opération afin de permettre d’atteindre les objectifs</w:t>
            </w:r>
            <w:r w:rsidR="00D705EE">
              <w:rPr>
                <w:rFonts w:asciiTheme="majorHAnsi" w:hAnsiTheme="majorHAnsi" w:cstheme="majorHAnsi"/>
                <w:sz w:val="18"/>
                <w:szCs w:val="18"/>
              </w:rPr>
              <w:t xml:space="preserve"> tout en respectant les contraintes de l’opération.</w:t>
            </w:r>
          </w:p>
          <w:p w14:paraId="1B3735A8" w14:textId="53C36630" w:rsidR="00AD4D6A" w:rsidRPr="00D705EE" w:rsidRDefault="00E672D1" w:rsidP="00D705EE">
            <w:pPr>
              <w:pStyle w:val="TableParagraph"/>
              <w:numPr>
                <w:ilvl w:val="0"/>
                <w:numId w:val="14"/>
              </w:numPr>
              <w:tabs>
                <w:tab w:val="left" w:pos="1083"/>
              </w:tabs>
              <w:ind w:right="58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</w:t>
            </w:r>
            <w:r w:rsidRPr="00E672D1">
              <w:rPr>
                <w:rFonts w:asciiTheme="majorHAnsi" w:hAnsiTheme="majorHAnsi" w:cstheme="majorHAnsi"/>
                <w:sz w:val="18"/>
                <w:szCs w:val="18"/>
              </w:rPr>
              <w:t>es fiches techniques des matériels utilisés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233CA" w14:textId="405234AB" w:rsidR="00521B69" w:rsidRPr="001F25D9" w:rsidRDefault="00D705EE" w:rsidP="003755D0">
            <w:pPr>
              <w:pStyle w:val="TableParagraph"/>
              <w:autoSpaceDE/>
              <w:spacing w:after="160" w:line="254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10%</w:t>
            </w:r>
          </w:p>
        </w:tc>
      </w:tr>
      <w:tr w:rsidR="00D705EE" w:rsidRPr="009E2FCE" w14:paraId="2A8BAC48" w14:textId="77777777" w:rsidTr="0056733B">
        <w:trPr>
          <w:trHeight w:val="2030"/>
          <w:jc w:val="center"/>
        </w:trPr>
        <w:tc>
          <w:tcPr>
            <w:tcW w:w="6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889F6" w14:textId="352EC54B" w:rsidR="00D705EE" w:rsidRPr="009E2FCE" w:rsidRDefault="00D705EE" w:rsidP="00D705EE">
            <w:pPr>
              <w:pStyle w:val="TableParagraph"/>
              <w:tabs>
                <w:tab w:val="left" w:pos="1083"/>
              </w:tabs>
              <w:ind w:left="0" w:right="42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Chapitre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D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- Les moyens humains affectés</w:t>
            </w:r>
          </w:p>
          <w:p w14:paraId="57CAA413" w14:textId="637C230C" w:rsidR="00D705EE" w:rsidRPr="00D705EE" w:rsidRDefault="00D705EE" w:rsidP="00D705EE">
            <w:pPr>
              <w:pStyle w:val="TableParagraph"/>
              <w:numPr>
                <w:ilvl w:val="0"/>
                <w:numId w:val="14"/>
              </w:numPr>
              <w:tabs>
                <w:tab w:val="left" w:pos="1083"/>
              </w:tabs>
              <w:ind w:right="42"/>
              <w:rPr>
                <w:rFonts w:asciiTheme="majorHAnsi" w:hAnsiTheme="majorHAnsi" w:cstheme="majorHAnsi"/>
                <w:sz w:val="18"/>
                <w:szCs w:val="18"/>
              </w:rPr>
            </w:pP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Les moyens humains que l’Entrepreneur envisage de mobiliser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pour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le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présent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Projet,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avec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courbe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d’effectif</w:t>
            </w:r>
            <w:r w:rsidRPr="009E2FCE">
              <w:rPr>
                <w:rFonts w:asciiTheme="majorHAnsi" w:hAnsiTheme="majorHAnsi" w:cstheme="majorHAnsi"/>
                <w:spacing w:val="-5"/>
                <w:sz w:val="18"/>
                <w:szCs w:val="18"/>
              </w:rPr>
              <w:t xml:space="preserve"> </w:t>
            </w:r>
            <w:r w:rsidRPr="009E2FCE">
              <w:rPr>
                <w:rFonts w:asciiTheme="majorHAnsi" w:hAnsiTheme="majorHAnsi" w:cstheme="majorHAnsi"/>
                <w:sz w:val="18"/>
                <w:szCs w:val="18"/>
              </w:rPr>
              <w:t>selon les phases, en précisant la part d’effectif sur site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, les </w:t>
            </w:r>
            <w:r w:rsidRPr="00E672D1">
              <w:rPr>
                <w:rFonts w:asciiTheme="majorHAnsi" w:hAnsiTheme="majorHAnsi" w:cstheme="majorHAnsi"/>
                <w:sz w:val="18"/>
                <w:szCs w:val="18"/>
              </w:rPr>
              <w:t xml:space="preserve">qualifications et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les </w:t>
            </w:r>
            <w:r w:rsidRPr="00E672D1">
              <w:rPr>
                <w:rFonts w:asciiTheme="majorHAnsi" w:hAnsiTheme="majorHAnsi" w:cstheme="majorHAnsi"/>
                <w:sz w:val="18"/>
                <w:szCs w:val="18"/>
              </w:rPr>
              <w:t>compétences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054DF0" w14:textId="5AF7A60F" w:rsidR="00D705EE" w:rsidRDefault="00D705EE" w:rsidP="00D705EE">
            <w:pPr>
              <w:pStyle w:val="TableParagraph"/>
              <w:autoSpaceDE/>
              <w:spacing w:after="160" w:line="254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10%</w:t>
            </w:r>
          </w:p>
        </w:tc>
      </w:tr>
    </w:tbl>
    <w:p w14:paraId="7FFBBD66" w14:textId="77777777" w:rsidR="00083E27" w:rsidRPr="009E2FCE" w:rsidRDefault="00083E27" w:rsidP="00083E27">
      <w:pPr>
        <w:rPr>
          <w:rFonts w:asciiTheme="majorHAnsi" w:hAnsiTheme="majorHAnsi" w:cstheme="majorHAnsi"/>
          <w:sz w:val="18"/>
          <w:szCs w:val="18"/>
        </w:rPr>
      </w:pPr>
    </w:p>
    <w:p w14:paraId="779DEEE2" w14:textId="7DA86D9D" w:rsidR="00083E27" w:rsidRPr="009E2FCE" w:rsidRDefault="00083E27" w:rsidP="00083E27">
      <w:pPr>
        <w:widowControl w:val="0"/>
        <w:tabs>
          <w:tab w:val="right" w:pos="80"/>
        </w:tabs>
        <w:jc w:val="both"/>
        <w:rPr>
          <w:rFonts w:asciiTheme="majorHAnsi" w:hAnsiTheme="majorHAnsi" w:cstheme="majorHAnsi"/>
          <w:sz w:val="18"/>
          <w:szCs w:val="18"/>
          <w:u w:val="single"/>
        </w:rPr>
      </w:pPr>
      <w:r w:rsidRPr="009E2FCE">
        <w:rPr>
          <w:rFonts w:asciiTheme="majorHAnsi" w:hAnsiTheme="majorHAnsi" w:cstheme="majorHAnsi"/>
          <w:sz w:val="18"/>
          <w:szCs w:val="18"/>
        </w:rPr>
        <w:t xml:space="preserve">Le présent cadre </w:t>
      </w:r>
      <w:r w:rsidRPr="009E2FCE">
        <w:rPr>
          <w:rFonts w:asciiTheme="majorHAnsi" w:hAnsiTheme="majorHAnsi" w:cstheme="majorHAnsi"/>
          <w:b/>
          <w:sz w:val="18"/>
          <w:szCs w:val="18"/>
        </w:rPr>
        <w:t>doit être utilisé</w:t>
      </w:r>
      <w:r w:rsidRPr="009E2FCE">
        <w:rPr>
          <w:rFonts w:asciiTheme="majorHAnsi" w:hAnsiTheme="majorHAnsi" w:cstheme="majorHAnsi"/>
          <w:sz w:val="18"/>
          <w:szCs w:val="18"/>
        </w:rPr>
        <w:t xml:space="preserve"> par le soumissionnaire afin d’établir son mémoire technique qui permettra de juger de sa proposition par rapport </w:t>
      </w:r>
      <w:r w:rsidR="00521B69" w:rsidRPr="009E2FCE">
        <w:rPr>
          <w:rFonts w:asciiTheme="majorHAnsi" w:hAnsiTheme="majorHAnsi" w:cstheme="majorHAnsi"/>
          <w:sz w:val="18"/>
          <w:szCs w:val="18"/>
        </w:rPr>
        <w:t>aux</w:t>
      </w:r>
      <w:r w:rsidRPr="009E2FCE">
        <w:rPr>
          <w:rFonts w:asciiTheme="majorHAnsi" w:hAnsiTheme="majorHAnsi" w:cstheme="majorHAnsi"/>
          <w:sz w:val="18"/>
          <w:szCs w:val="18"/>
        </w:rPr>
        <w:t xml:space="preserve"> critère</w:t>
      </w:r>
      <w:r w:rsidR="00521B69" w:rsidRPr="009E2FCE">
        <w:rPr>
          <w:rFonts w:asciiTheme="majorHAnsi" w:hAnsiTheme="majorHAnsi" w:cstheme="majorHAnsi"/>
          <w:sz w:val="18"/>
          <w:szCs w:val="18"/>
        </w:rPr>
        <w:t>s</w:t>
      </w:r>
      <w:r w:rsidRPr="009E2FCE">
        <w:rPr>
          <w:rFonts w:asciiTheme="majorHAnsi" w:hAnsiTheme="majorHAnsi" w:cstheme="majorHAnsi"/>
          <w:sz w:val="18"/>
          <w:szCs w:val="18"/>
        </w:rPr>
        <w:t xml:space="preserve"> de jugement des offres. Le mémoire devra comporter un total de </w:t>
      </w:r>
      <w:r w:rsidRPr="009E2FCE">
        <w:rPr>
          <w:rFonts w:asciiTheme="majorHAnsi" w:hAnsiTheme="majorHAnsi" w:cstheme="majorHAnsi"/>
          <w:b/>
          <w:sz w:val="18"/>
          <w:szCs w:val="18"/>
        </w:rPr>
        <w:t>10 pages recto maximum</w:t>
      </w:r>
      <w:r w:rsidRPr="009E2FCE">
        <w:rPr>
          <w:rFonts w:asciiTheme="majorHAnsi" w:hAnsiTheme="majorHAnsi" w:cstheme="majorHAnsi"/>
          <w:sz w:val="18"/>
          <w:szCs w:val="18"/>
        </w:rPr>
        <w:t xml:space="preserve"> et devra respecter la décomposition en chapitres tels que présentés ci-dessous. </w:t>
      </w:r>
      <w:r w:rsidRPr="009E2FCE">
        <w:rPr>
          <w:rFonts w:asciiTheme="majorHAnsi" w:hAnsiTheme="majorHAnsi" w:cstheme="majorHAnsi"/>
          <w:sz w:val="18"/>
          <w:szCs w:val="18"/>
          <w:u w:val="single"/>
        </w:rPr>
        <w:t>Toute page supplémentaire ne sera pas prise en compte.</w:t>
      </w:r>
    </w:p>
    <w:p w14:paraId="00E2459F" w14:textId="77777777" w:rsidR="00083E27" w:rsidRPr="009E2FCE" w:rsidRDefault="00083E27" w:rsidP="00083E27">
      <w:pPr>
        <w:widowControl w:val="0"/>
        <w:tabs>
          <w:tab w:val="right" w:pos="80"/>
        </w:tabs>
        <w:jc w:val="both"/>
        <w:rPr>
          <w:rFonts w:asciiTheme="majorHAnsi" w:hAnsiTheme="majorHAnsi" w:cstheme="majorHAnsi"/>
          <w:sz w:val="18"/>
          <w:szCs w:val="18"/>
        </w:rPr>
      </w:pPr>
    </w:p>
    <w:p w14:paraId="3F48C7DF" w14:textId="0550DE4C" w:rsidR="003755D0" w:rsidRPr="00D705EE" w:rsidRDefault="003755D0" w:rsidP="00D705E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ajorHAnsi" w:hAnsiTheme="majorHAnsi" w:cstheme="majorHAnsi"/>
          <w:sz w:val="18"/>
          <w:szCs w:val="18"/>
        </w:rPr>
      </w:pPr>
    </w:p>
    <w:sectPr w:rsidR="003755D0" w:rsidRPr="00D705EE" w:rsidSect="00563261">
      <w:headerReference w:type="even" r:id="rId18"/>
      <w:headerReference w:type="default" r:id="rId19"/>
      <w:footerReference w:type="even" r:id="rId20"/>
      <w:footerReference w:type="default" r:id="rId21"/>
      <w:pgSz w:w="11907" w:h="16840" w:code="9"/>
      <w:pgMar w:top="1418" w:right="1418" w:bottom="851" w:left="1418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C59D0" w14:textId="77777777" w:rsidR="00563261" w:rsidRDefault="00563261" w:rsidP="00083E27">
      <w:r>
        <w:separator/>
      </w:r>
    </w:p>
  </w:endnote>
  <w:endnote w:type="continuationSeparator" w:id="0">
    <w:p w14:paraId="4D397FF7" w14:textId="77777777" w:rsidR="00563261" w:rsidRDefault="00563261" w:rsidP="0008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D9FB6" w14:textId="77777777" w:rsidR="002A0DB4" w:rsidRDefault="002A0DB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6</w:t>
    </w:r>
    <w:r>
      <w:rPr>
        <w:rStyle w:val="Numrodepage"/>
      </w:rPr>
      <w:fldChar w:fldCharType="end"/>
    </w:r>
  </w:p>
  <w:p w14:paraId="4CF4F490" w14:textId="77777777" w:rsidR="002A0DB4" w:rsidRDefault="002A0DB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7D48A" w14:textId="38D26946" w:rsidR="002A0DB4" w:rsidRPr="00981065" w:rsidRDefault="002A0DB4" w:rsidP="00D6309A">
    <w:pPr>
      <w:widowControl w:val="0"/>
      <w:tabs>
        <w:tab w:val="left" w:pos="0"/>
        <w:tab w:val="center" w:pos="4818"/>
        <w:tab w:val="right" w:pos="9070"/>
      </w:tabs>
      <w:jc w:val="center"/>
    </w:pPr>
    <w:r>
      <w:rPr>
        <w:rFonts w:ascii="Arial Narrow" w:hAnsi="Arial Narrow"/>
      </w:rPr>
      <w:tab/>
      <w:t xml:space="preserve">                 </w:t>
    </w:r>
    <w:r w:rsidRPr="00916FE1">
      <w:rPr>
        <w:rFonts w:ascii="Arial Narrow" w:hAnsi="Arial Narrow"/>
      </w:rPr>
      <w:t xml:space="preserve">Marché de </w:t>
    </w:r>
    <w:r w:rsidR="0056733B">
      <w:rPr>
        <w:rFonts w:ascii="Arial Narrow" w:hAnsi="Arial Narrow"/>
      </w:rPr>
      <w:t>TRAVAUX</w:t>
    </w:r>
    <w:r w:rsidRPr="00916FE1">
      <w:rPr>
        <w:rFonts w:ascii="Arial Narrow" w:hAnsi="Arial Narrow"/>
      </w:rPr>
      <w:t xml:space="preserve"> – </w:t>
    </w:r>
    <w:r>
      <w:rPr>
        <w:rFonts w:ascii="Arial Narrow" w:hAnsi="Arial Narrow"/>
      </w:rPr>
      <w:t>Cadre MT</w:t>
    </w:r>
    <w:r w:rsidRPr="00916FE1">
      <w:rPr>
        <w:rFonts w:ascii="Arial Narrow" w:hAnsi="Arial Narrow"/>
      </w:rPr>
      <w:t xml:space="preserve"> </w:t>
    </w:r>
    <w:r w:rsidRPr="00047A26">
      <w:rPr>
        <w:rFonts w:ascii="Arial Narrow" w:hAnsi="Arial Narrow"/>
      </w:rPr>
      <w:tab/>
    </w:r>
  </w:p>
  <w:p w14:paraId="3B41B209" w14:textId="77777777" w:rsidR="002A0DB4" w:rsidRDefault="002A0DB4" w:rsidP="002E4012">
    <w:pPr>
      <w:pStyle w:val="Pieddepage"/>
      <w:framePr w:wrap="around" w:vAnchor="text" w:hAnchor="page" w:x="1462" w:y="80"/>
      <w:rPr>
        <w:rStyle w:val="Numrodepage"/>
      </w:rPr>
    </w:pPr>
  </w:p>
  <w:p w14:paraId="6257DF6E" w14:textId="77777777" w:rsidR="002A0DB4" w:rsidRDefault="002A0DB4">
    <w:pPr>
      <w:widowControl w:val="0"/>
      <w:tabs>
        <w:tab w:val="left" w:pos="0"/>
        <w:tab w:val="center" w:pos="4818"/>
        <w:tab w:val="right" w:pos="9070"/>
      </w:tabs>
      <w:jc w:val="center"/>
    </w:pPr>
  </w:p>
  <w:p w14:paraId="602368D5" w14:textId="77777777" w:rsidR="002A0DB4" w:rsidRDefault="002A0DB4">
    <w:pPr>
      <w:widowControl w:val="0"/>
      <w:tabs>
        <w:tab w:val="left" w:pos="0"/>
        <w:tab w:val="center" w:pos="4818"/>
        <w:tab w:val="right" w:pos="90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51FF9" w14:textId="77777777" w:rsidR="00563261" w:rsidRDefault="00563261" w:rsidP="00083E27">
      <w:r>
        <w:separator/>
      </w:r>
    </w:p>
  </w:footnote>
  <w:footnote w:type="continuationSeparator" w:id="0">
    <w:p w14:paraId="71B913D3" w14:textId="77777777" w:rsidR="00563261" w:rsidRDefault="00563261" w:rsidP="00083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66DD4" w14:textId="77777777" w:rsidR="002A0DB4" w:rsidRDefault="002A0DB4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6</w:t>
    </w:r>
    <w:r>
      <w:rPr>
        <w:rStyle w:val="Numrodepage"/>
      </w:rPr>
      <w:fldChar w:fldCharType="end"/>
    </w:r>
  </w:p>
  <w:p w14:paraId="28601CA8" w14:textId="77777777" w:rsidR="002A0DB4" w:rsidRDefault="002A0DB4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CB145" w14:textId="6DDF0E8B" w:rsidR="002A0DB4" w:rsidRPr="00BE72DA" w:rsidRDefault="002A0DB4" w:rsidP="00981065">
    <w:pPr>
      <w:pStyle w:val="En-tte"/>
    </w:pPr>
    <w:r w:rsidRPr="00047A26">
      <w:rPr>
        <w:rStyle w:val="Numrodepage"/>
        <w:rFonts w:ascii="Arial Narrow" w:hAnsi="Arial Narrow"/>
      </w:rPr>
      <w:tab/>
    </w:r>
    <w:r w:rsidRPr="00047A26">
      <w:rPr>
        <w:rStyle w:val="Numrodepage"/>
        <w:rFonts w:ascii="Arial Narrow" w:hAnsi="Arial Narrow"/>
      </w:rPr>
      <w:fldChar w:fldCharType="begin"/>
    </w:r>
    <w:r w:rsidRPr="00047A26">
      <w:rPr>
        <w:rStyle w:val="Numrodepage"/>
        <w:rFonts w:ascii="Arial Narrow" w:hAnsi="Arial Narrow"/>
      </w:rPr>
      <w:instrText xml:space="preserve"> PAGE </w:instrText>
    </w:r>
    <w:r w:rsidRPr="00047A26">
      <w:rPr>
        <w:rStyle w:val="Numrodepage"/>
        <w:rFonts w:ascii="Arial Narrow" w:hAnsi="Arial Narrow"/>
      </w:rPr>
      <w:fldChar w:fldCharType="separate"/>
    </w:r>
    <w:r>
      <w:rPr>
        <w:rStyle w:val="Numrodepage"/>
        <w:rFonts w:ascii="Arial Narrow" w:hAnsi="Arial Narrow"/>
        <w:noProof/>
      </w:rPr>
      <w:t>2</w:t>
    </w:r>
    <w:r w:rsidRPr="00047A26">
      <w:rPr>
        <w:rStyle w:val="Numrodepage"/>
        <w:rFonts w:ascii="Arial Narrow" w:hAnsi="Arial Narrow"/>
      </w:rPr>
      <w:fldChar w:fldCharType="end"/>
    </w:r>
    <w:r w:rsidRPr="00047A26">
      <w:rPr>
        <w:rStyle w:val="Numrodepage"/>
        <w:rFonts w:ascii="Arial Narrow" w:hAnsi="Arial Narrow"/>
      </w:rPr>
      <w:t xml:space="preserve"> / </w:t>
    </w:r>
    <w:r w:rsidRPr="00047A26">
      <w:rPr>
        <w:rStyle w:val="Numrodepage"/>
        <w:rFonts w:ascii="Arial Narrow" w:hAnsi="Arial Narrow"/>
      </w:rPr>
      <w:fldChar w:fldCharType="begin"/>
    </w:r>
    <w:r w:rsidRPr="00047A26">
      <w:rPr>
        <w:rStyle w:val="Numrodepage"/>
        <w:rFonts w:ascii="Arial Narrow" w:hAnsi="Arial Narrow"/>
      </w:rPr>
      <w:instrText xml:space="preserve"> NUMPAGES </w:instrText>
    </w:r>
    <w:r w:rsidRPr="00047A26">
      <w:rPr>
        <w:rStyle w:val="Numrodepage"/>
        <w:rFonts w:ascii="Arial Narrow" w:hAnsi="Arial Narrow"/>
      </w:rPr>
      <w:fldChar w:fldCharType="separate"/>
    </w:r>
    <w:r>
      <w:rPr>
        <w:rStyle w:val="Numrodepage"/>
        <w:rFonts w:ascii="Arial Narrow" w:hAnsi="Arial Narrow"/>
        <w:noProof/>
      </w:rPr>
      <w:t>3</w:t>
    </w:r>
    <w:r w:rsidRPr="00047A26">
      <w:rPr>
        <w:rStyle w:val="Numrodepage"/>
        <w:rFonts w:ascii="Arial Narrow" w:hAnsi="Arial Narrow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FFE"/>
    <w:multiLevelType w:val="hybridMultilevel"/>
    <w:tmpl w:val="8D044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445D3"/>
    <w:multiLevelType w:val="multilevel"/>
    <w:tmpl w:val="F2F2CAC8"/>
    <w:styleLink w:val="RTFNum11"/>
    <w:lvl w:ilvl="0">
      <w:numFmt w:val="bullet"/>
      <w:lvlText w:val="-"/>
      <w:lvlJc w:val="left"/>
      <w:pPr>
        <w:ind w:left="1082" w:hanging="360"/>
      </w:pPr>
      <w:rPr>
        <w:rFonts w:ascii="Arial" w:eastAsia="Arial" w:hAnsi="Arial" w:cs="Arial"/>
        <w:b w:val="0"/>
        <w:bCs w:val="0"/>
        <w:i w:val="0"/>
        <w:iCs w:val="0"/>
        <w:w w:val="100"/>
        <w:sz w:val="22"/>
      </w:rPr>
    </w:lvl>
    <w:lvl w:ilvl="1">
      <w:numFmt w:val="bullet"/>
      <w:lvlText w:val="•"/>
      <w:lvlJc w:val="left"/>
      <w:pPr>
        <w:ind w:left="1668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256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44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432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0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4608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196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5784" w:hanging="360"/>
      </w:pPr>
      <w:rPr>
        <w:rFonts w:ascii="Times New Roman" w:hAnsi="Times New Roman"/>
      </w:rPr>
    </w:lvl>
  </w:abstractNum>
  <w:abstractNum w:abstractNumId="2" w15:restartNumberingAfterBreak="0">
    <w:nsid w:val="162A73D3"/>
    <w:multiLevelType w:val="hybridMultilevel"/>
    <w:tmpl w:val="78502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57B58"/>
    <w:multiLevelType w:val="hybridMultilevel"/>
    <w:tmpl w:val="57688C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816BD4"/>
    <w:multiLevelType w:val="multilevel"/>
    <w:tmpl w:val="CC242AF2"/>
    <w:styleLink w:val="RTFNum9"/>
    <w:lvl w:ilvl="0">
      <w:numFmt w:val="bullet"/>
      <w:lvlText w:val="-"/>
      <w:lvlJc w:val="left"/>
      <w:pPr>
        <w:ind w:left="1082" w:hanging="360"/>
      </w:pPr>
      <w:rPr>
        <w:rFonts w:ascii="Arial" w:eastAsia="Arial" w:hAnsi="Arial" w:cs="Arial"/>
        <w:b w:val="0"/>
        <w:bCs w:val="0"/>
        <w:i w:val="0"/>
        <w:iCs w:val="0"/>
        <w:w w:val="100"/>
        <w:sz w:val="22"/>
      </w:rPr>
    </w:lvl>
    <w:lvl w:ilvl="1">
      <w:numFmt w:val="bullet"/>
      <w:lvlText w:val="•"/>
      <w:lvlJc w:val="left"/>
      <w:pPr>
        <w:ind w:left="1668" w:hanging="360"/>
      </w:pPr>
      <w:rPr>
        <w:rFonts w:ascii="Times New Roman" w:eastAsia="Arial" w:hAnsi="Times New Roman" w:cs="Arial"/>
        <w:b w:val="0"/>
        <w:bCs w:val="0"/>
        <w:i w:val="0"/>
        <w:iCs w:val="0"/>
        <w:w w:val="100"/>
        <w:sz w:val="22"/>
      </w:rPr>
    </w:lvl>
    <w:lvl w:ilvl="2">
      <w:numFmt w:val="bullet"/>
      <w:lvlText w:val="•"/>
      <w:lvlJc w:val="left"/>
      <w:pPr>
        <w:ind w:left="2256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44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432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0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4608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196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5784" w:hanging="360"/>
      </w:pPr>
      <w:rPr>
        <w:rFonts w:ascii="Times New Roman" w:hAnsi="Times New Roman"/>
      </w:rPr>
    </w:lvl>
  </w:abstractNum>
  <w:abstractNum w:abstractNumId="5" w15:restartNumberingAfterBreak="0">
    <w:nsid w:val="277747AF"/>
    <w:multiLevelType w:val="hybridMultilevel"/>
    <w:tmpl w:val="81C6F6D8"/>
    <w:lvl w:ilvl="0" w:tplc="040C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6" w15:restartNumberingAfterBreak="0">
    <w:nsid w:val="33AA3C9A"/>
    <w:multiLevelType w:val="hybridMultilevel"/>
    <w:tmpl w:val="3076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C189C"/>
    <w:multiLevelType w:val="hybridMultilevel"/>
    <w:tmpl w:val="EE4A4FD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8A14B3"/>
    <w:multiLevelType w:val="hybridMultilevel"/>
    <w:tmpl w:val="8BD03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F613B"/>
    <w:multiLevelType w:val="hybridMultilevel"/>
    <w:tmpl w:val="9B207F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15335B"/>
    <w:multiLevelType w:val="hybridMultilevel"/>
    <w:tmpl w:val="C5A02B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37C1B"/>
    <w:multiLevelType w:val="hybridMultilevel"/>
    <w:tmpl w:val="C226BE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A7D24B3"/>
    <w:multiLevelType w:val="multilevel"/>
    <w:tmpl w:val="351A8FB0"/>
    <w:styleLink w:val="RTFNum10"/>
    <w:lvl w:ilvl="0">
      <w:numFmt w:val="bullet"/>
      <w:lvlText w:val="-"/>
      <w:lvlJc w:val="left"/>
      <w:pPr>
        <w:ind w:left="1082" w:hanging="360"/>
      </w:pPr>
      <w:rPr>
        <w:rFonts w:ascii="Arial" w:eastAsia="Arial" w:hAnsi="Arial" w:cs="Arial"/>
        <w:b w:val="0"/>
        <w:bCs w:val="0"/>
        <w:i w:val="0"/>
        <w:iCs w:val="0"/>
        <w:w w:val="100"/>
        <w:sz w:val="22"/>
      </w:rPr>
    </w:lvl>
    <w:lvl w:ilvl="1">
      <w:numFmt w:val="bullet"/>
      <w:lvlText w:val="•"/>
      <w:lvlJc w:val="left"/>
      <w:pPr>
        <w:ind w:left="1668" w:hanging="360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2256" w:hanging="360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844" w:hanging="360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432" w:hanging="360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020" w:hanging="360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4608" w:hanging="360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196" w:hanging="360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5784" w:hanging="360"/>
      </w:pPr>
      <w:rPr>
        <w:rFonts w:ascii="Times New Roman" w:hAnsi="Times New Roman"/>
      </w:rPr>
    </w:lvl>
  </w:abstractNum>
  <w:abstractNum w:abstractNumId="13" w15:restartNumberingAfterBreak="0">
    <w:nsid w:val="5F1F01FF"/>
    <w:multiLevelType w:val="hybridMultilevel"/>
    <w:tmpl w:val="C4D261FE"/>
    <w:lvl w:ilvl="0" w:tplc="DD361E96">
      <w:start w:val="6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C508C7"/>
    <w:multiLevelType w:val="hybridMultilevel"/>
    <w:tmpl w:val="CEB44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0523A"/>
    <w:multiLevelType w:val="hybridMultilevel"/>
    <w:tmpl w:val="CD4C808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451354"/>
    <w:multiLevelType w:val="hybridMultilevel"/>
    <w:tmpl w:val="87C8A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223526">
    <w:abstractNumId w:val="7"/>
  </w:num>
  <w:num w:numId="2" w16cid:durableId="1645239393">
    <w:abstractNumId w:val="15"/>
  </w:num>
  <w:num w:numId="3" w16cid:durableId="1263492699">
    <w:abstractNumId w:val="11"/>
  </w:num>
  <w:num w:numId="4" w16cid:durableId="335039574">
    <w:abstractNumId w:val="2"/>
  </w:num>
  <w:num w:numId="5" w16cid:durableId="936593198">
    <w:abstractNumId w:val="14"/>
  </w:num>
  <w:num w:numId="6" w16cid:durableId="76564227">
    <w:abstractNumId w:val="13"/>
  </w:num>
  <w:num w:numId="7" w16cid:durableId="1944607054">
    <w:abstractNumId w:val="4"/>
  </w:num>
  <w:num w:numId="8" w16cid:durableId="1536772814">
    <w:abstractNumId w:val="12"/>
  </w:num>
  <w:num w:numId="9" w16cid:durableId="166748822">
    <w:abstractNumId w:val="1"/>
  </w:num>
  <w:num w:numId="10" w16cid:durableId="474957245">
    <w:abstractNumId w:val="4"/>
  </w:num>
  <w:num w:numId="11" w16cid:durableId="607350009">
    <w:abstractNumId w:val="12"/>
  </w:num>
  <w:num w:numId="12" w16cid:durableId="1607687831">
    <w:abstractNumId w:val="1"/>
  </w:num>
  <w:num w:numId="13" w16cid:durableId="449783681">
    <w:abstractNumId w:val="5"/>
  </w:num>
  <w:num w:numId="14" w16cid:durableId="50858891">
    <w:abstractNumId w:val="3"/>
  </w:num>
  <w:num w:numId="15" w16cid:durableId="1526555573">
    <w:abstractNumId w:val="9"/>
  </w:num>
  <w:num w:numId="16" w16cid:durableId="353113684">
    <w:abstractNumId w:val="10"/>
  </w:num>
  <w:num w:numId="17" w16cid:durableId="1181968628">
    <w:abstractNumId w:val="6"/>
  </w:num>
  <w:num w:numId="18" w16cid:durableId="1679113024">
    <w:abstractNumId w:val="8"/>
  </w:num>
  <w:num w:numId="19" w16cid:durableId="920602591">
    <w:abstractNumId w:val="0"/>
  </w:num>
  <w:num w:numId="20" w16cid:durableId="11156335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27"/>
    <w:rsid w:val="00000607"/>
    <w:rsid w:val="00083E27"/>
    <w:rsid w:val="000952A3"/>
    <w:rsid w:val="000F7291"/>
    <w:rsid w:val="001C5DE4"/>
    <w:rsid w:val="001F25D9"/>
    <w:rsid w:val="00266E7D"/>
    <w:rsid w:val="002A0DB4"/>
    <w:rsid w:val="003755D0"/>
    <w:rsid w:val="00521B69"/>
    <w:rsid w:val="00563261"/>
    <w:rsid w:val="0056733B"/>
    <w:rsid w:val="005B0119"/>
    <w:rsid w:val="006F3F20"/>
    <w:rsid w:val="009E2FCE"/>
    <w:rsid w:val="00A211F3"/>
    <w:rsid w:val="00A223C7"/>
    <w:rsid w:val="00AD4D6A"/>
    <w:rsid w:val="00BA2EB2"/>
    <w:rsid w:val="00BF6381"/>
    <w:rsid w:val="00CA4358"/>
    <w:rsid w:val="00D705EE"/>
    <w:rsid w:val="00DE1EB9"/>
    <w:rsid w:val="00E672D1"/>
    <w:rsid w:val="00F36F8E"/>
    <w:rsid w:val="00F8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BCD5"/>
  <w15:chartTrackingRefBased/>
  <w15:docId w15:val="{9CB50FB8-05ED-4851-96BC-3FD50123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5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21B69"/>
    <w:pPr>
      <w:widowControl w:val="0"/>
      <w:suppressAutoHyphens/>
      <w:overflowPunct/>
      <w:adjustRightInd/>
      <w:spacing w:before="68"/>
      <w:ind w:left="323"/>
      <w:textAlignment w:val="auto"/>
      <w:outlineLvl w:val="0"/>
    </w:pPr>
    <w:rPr>
      <w:rFonts w:ascii="Arial" w:eastAsia="Arial" w:hAnsi="Arial"/>
      <w:b/>
      <w:bCs/>
      <w:kern w:val="3"/>
      <w:sz w:val="32"/>
      <w:szCs w:val="24"/>
      <w:u w:val="single"/>
      <w:lang w:bidi="hi-IN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5D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083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83E27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En-tte">
    <w:name w:val="header"/>
    <w:aliases w:val="et pied de page"/>
    <w:basedOn w:val="Normal"/>
    <w:link w:val="En-tteCar"/>
    <w:rsid w:val="00083E2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t pied de page Car"/>
    <w:basedOn w:val="Policepardfaut"/>
    <w:link w:val="En-tte"/>
    <w:rsid w:val="00083E27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083E27"/>
  </w:style>
  <w:style w:type="paragraph" w:styleId="Sansinterligne">
    <w:name w:val="No Spacing"/>
    <w:link w:val="SansinterligneCar"/>
    <w:uiPriority w:val="1"/>
    <w:qFormat/>
    <w:rsid w:val="00083E27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83E27"/>
    <w:rPr>
      <w:rFonts w:ascii="Calibri" w:eastAsia="Times New Roman" w:hAnsi="Calibri" w:cs="Times New Roman"/>
      <w:kern w:val="0"/>
      <w14:ligatures w14:val="none"/>
    </w:rPr>
  </w:style>
  <w:style w:type="paragraph" w:styleId="Paragraphedeliste">
    <w:name w:val="List Paragraph"/>
    <w:basedOn w:val="Normal"/>
    <w:uiPriority w:val="34"/>
    <w:qFormat/>
    <w:rsid w:val="00083E27"/>
    <w:pPr>
      <w:ind w:left="720"/>
      <w:contextualSpacing/>
      <w:textAlignment w:val="auto"/>
    </w:pPr>
    <w:rPr>
      <w:rFonts w:ascii="Times" w:hAnsi="Times" w:cs="Times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521B69"/>
    <w:rPr>
      <w:rFonts w:ascii="Arial" w:eastAsia="Arial" w:hAnsi="Arial" w:cs="Times New Roman"/>
      <w:b/>
      <w:bCs/>
      <w:kern w:val="3"/>
      <w:sz w:val="32"/>
      <w:szCs w:val="24"/>
      <w:u w:val="single"/>
      <w:lang w:eastAsia="fr-FR" w:bidi="hi-IN"/>
      <w14:ligatures w14:val="none"/>
    </w:rPr>
  </w:style>
  <w:style w:type="paragraph" w:customStyle="1" w:styleId="Textbody">
    <w:name w:val="Text body"/>
    <w:basedOn w:val="Normal"/>
    <w:rsid w:val="00521B69"/>
    <w:pPr>
      <w:widowControl w:val="0"/>
      <w:suppressAutoHyphens/>
      <w:overflowPunct/>
      <w:adjustRightInd/>
      <w:ind w:left="184"/>
      <w:textAlignment w:val="auto"/>
    </w:pPr>
    <w:rPr>
      <w:rFonts w:ascii="Arial" w:eastAsia="Arial" w:hAnsi="Arial"/>
      <w:kern w:val="3"/>
      <w:sz w:val="22"/>
      <w:szCs w:val="24"/>
      <w:lang w:bidi="hi-IN"/>
    </w:rPr>
  </w:style>
  <w:style w:type="paragraph" w:customStyle="1" w:styleId="TableParagraph">
    <w:name w:val="Table Paragraph"/>
    <w:basedOn w:val="Normal"/>
    <w:rsid w:val="00521B69"/>
    <w:pPr>
      <w:widowControl w:val="0"/>
      <w:suppressAutoHyphens/>
      <w:overflowPunct/>
      <w:adjustRightInd/>
      <w:ind w:left="1082"/>
      <w:textAlignment w:val="auto"/>
    </w:pPr>
    <w:rPr>
      <w:rFonts w:ascii="Arial" w:eastAsia="Arial" w:hAnsi="Arial"/>
      <w:kern w:val="3"/>
      <w:sz w:val="24"/>
      <w:szCs w:val="24"/>
      <w:lang w:bidi="hi-IN"/>
    </w:rPr>
  </w:style>
  <w:style w:type="numbering" w:customStyle="1" w:styleId="RTFNum9">
    <w:name w:val="RTF_Num 9"/>
    <w:basedOn w:val="Aucuneliste"/>
    <w:rsid w:val="00521B69"/>
    <w:pPr>
      <w:numPr>
        <w:numId w:val="7"/>
      </w:numPr>
    </w:pPr>
  </w:style>
  <w:style w:type="numbering" w:customStyle="1" w:styleId="RTFNum10">
    <w:name w:val="RTF_Num 10"/>
    <w:basedOn w:val="Aucuneliste"/>
    <w:rsid w:val="00521B69"/>
    <w:pPr>
      <w:numPr>
        <w:numId w:val="8"/>
      </w:numPr>
    </w:pPr>
  </w:style>
  <w:style w:type="numbering" w:customStyle="1" w:styleId="RTFNum11">
    <w:name w:val="RTF_Num 11"/>
    <w:basedOn w:val="Aucuneliste"/>
    <w:rsid w:val="00521B69"/>
    <w:pPr>
      <w:numPr>
        <w:numId w:val="9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1C5DE4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0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1C5DE4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rsid w:val="001C5D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1C5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llulemarches@chicas-gap.f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yperlink" Target="mailto:cellulemarches@chicas-gap.fr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705CBC0BBB64BA4D6C7A38F9B0138" ma:contentTypeVersion="16" ma:contentTypeDescription="Crée un document." ma:contentTypeScope="" ma:versionID="f6619729ad50d8e905e78d83b3b1e5ab">
  <xsd:schema xmlns:xsd="http://www.w3.org/2001/XMLSchema" xmlns:xs="http://www.w3.org/2001/XMLSchema" xmlns:p="http://schemas.microsoft.com/office/2006/metadata/properties" xmlns:ns2="ba776b0e-8ee8-4bcc-b628-0ef364bb10c4" xmlns:ns3="6d783622-6ae8-4a8e-bbf6-953832d466fd" targetNamespace="http://schemas.microsoft.com/office/2006/metadata/properties" ma:root="true" ma:fieldsID="212ab1b09c8e6b63e140a94aa9efaf96" ns2:_="" ns3:_="">
    <xsd:import namespace="ba776b0e-8ee8-4bcc-b628-0ef364bb10c4"/>
    <xsd:import namespace="6d783622-6ae8-4a8e-bbf6-953832d46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776b0e-8ee8-4bcc-b628-0ef364bb1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2760994e-dc35-4350-a05b-ed94f37d78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83622-6ae8-4a8e-bbf6-953832d466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172af15-e18a-4749-955f-66249da9b014}" ma:internalName="TaxCatchAll" ma:showField="CatchAllData" ma:web="6d783622-6ae8-4a8e-bbf6-953832d466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D3A9D-8AF3-466F-8DBC-90D449D69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779DC1-959C-426A-A77E-456B26FF8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776b0e-8ee8-4bcc-b628-0ef364bb10c4"/>
    <ds:schemaRef ds:uri="6d783622-6ae8-4a8e-bbf6-953832d46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 Donadey</dc:creator>
  <cp:keywords/>
  <dc:description/>
  <cp:lastModifiedBy>Arnaud DURAND</cp:lastModifiedBy>
  <cp:revision>3</cp:revision>
  <dcterms:created xsi:type="dcterms:W3CDTF">2025-03-30T10:33:00Z</dcterms:created>
  <dcterms:modified xsi:type="dcterms:W3CDTF">2025-03-30T11:00:00Z</dcterms:modified>
</cp:coreProperties>
</file>